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D5F" w:rsidRPr="00775613" w:rsidRDefault="0001642A">
      <w:pPr>
        <w:spacing w:after="0" w:line="408" w:lineRule="auto"/>
        <w:ind w:left="120"/>
        <w:jc w:val="center"/>
        <w:rPr>
          <w:lang w:val="ru-RU"/>
        </w:rPr>
      </w:pPr>
      <w:bookmarkStart w:id="0" w:name="block-52419148"/>
      <w:r w:rsidRPr="00775613">
        <w:rPr>
          <w:rFonts w:ascii="Times New Roman" w:hAnsi="Times New Roman"/>
          <w:b/>
          <w:color w:val="000000"/>
          <w:sz w:val="28"/>
          <w:lang w:val="ru-RU"/>
        </w:rPr>
        <w:t>МИНИСТЕРСТВО ПРОСВЕЩЕНИЯ РОССИЙСКОЙ ФЕДЕРАЦИИ</w:t>
      </w:r>
    </w:p>
    <w:p w:rsidR="00881D5F" w:rsidRPr="00775613" w:rsidRDefault="00881D5F">
      <w:pPr>
        <w:spacing w:after="0" w:line="408" w:lineRule="auto"/>
        <w:ind w:left="120"/>
        <w:jc w:val="center"/>
        <w:rPr>
          <w:lang w:val="ru-RU"/>
        </w:rPr>
      </w:pPr>
    </w:p>
    <w:p w:rsidR="00881D5F" w:rsidRPr="00775613" w:rsidRDefault="00881D5F">
      <w:pPr>
        <w:spacing w:after="0" w:line="408" w:lineRule="auto"/>
        <w:ind w:left="120"/>
        <w:jc w:val="center"/>
        <w:rPr>
          <w:lang w:val="ru-RU"/>
        </w:rPr>
      </w:pPr>
    </w:p>
    <w:p w:rsidR="00881D5F" w:rsidRDefault="0001642A">
      <w:pPr>
        <w:spacing w:after="0" w:line="408" w:lineRule="auto"/>
        <w:ind w:left="120"/>
        <w:jc w:val="center"/>
      </w:pPr>
      <w:r w:rsidRPr="00775613">
        <w:rPr>
          <w:rFonts w:ascii="Times New Roman" w:hAnsi="Times New Roman"/>
          <w:b/>
          <w:color w:val="000000"/>
          <w:sz w:val="28"/>
          <w:lang w:val="ru-RU"/>
        </w:rPr>
        <w:t xml:space="preserve">МКОУ " </w:t>
      </w:r>
      <w:r w:rsidR="004277CA">
        <w:rPr>
          <w:rFonts w:ascii="Times New Roman" w:hAnsi="Times New Roman"/>
          <w:b/>
          <w:color w:val="000000"/>
          <w:sz w:val="28"/>
          <w:lang w:val="ru-RU"/>
        </w:rPr>
        <w:t>………</w:t>
      </w:r>
      <w:r w:rsidRPr="00775613">
        <w:rPr>
          <w:rFonts w:ascii="Times New Roman" w:hAnsi="Times New Roman"/>
          <w:b/>
          <w:color w:val="000000"/>
          <w:sz w:val="28"/>
          <w:lang w:val="ru-RU"/>
        </w:rPr>
        <w:t xml:space="preserve"> </w:t>
      </w:r>
      <w:r>
        <w:rPr>
          <w:rFonts w:ascii="Times New Roman" w:hAnsi="Times New Roman"/>
          <w:b/>
          <w:color w:val="000000"/>
          <w:sz w:val="28"/>
        </w:rPr>
        <w:t>СОШ"</w:t>
      </w:r>
    </w:p>
    <w:p w:rsidR="00881D5F" w:rsidRDefault="00881D5F">
      <w:pPr>
        <w:spacing w:after="0"/>
        <w:ind w:left="120"/>
      </w:pPr>
    </w:p>
    <w:p w:rsidR="00881D5F" w:rsidRDefault="00881D5F">
      <w:pPr>
        <w:spacing w:after="0"/>
        <w:ind w:left="120"/>
      </w:pPr>
    </w:p>
    <w:p w:rsidR="00881D5F" w:rsidRDefault="00881D5F">
      <w:pPr>
        <w:spacing w:after="0"/>
        <w:ind w:left="120"/>
      </w:pPr>
    </w:p>
    <w:p w:rsidR="00881D5F" w:rsidRDefault="00881D5F">
      <w:pPr>
        <w:spacing w:after="0"/>
        <w:ind w:left="120"/>
      </w:pPr>
    </w:p>
    <w:tbl>
      <w:tblPr>
        <w:tblW w:w="0" w:type="auto"/>
        <w:tblLook w:val="04A0"/>
      </w:tblPr>
      <w:tblGrid>
        <w:gridCol w:w="3114"/>
        <w:gridCol w:w="3115"/>
        <w:gridCol w:w="3115"/>
      </w:tblGrid>
      <w:tr w:rsidR="00C53FFE" w:rsidRPr="00775613" w:rsidTr="000D4161">
        <w:tc>
          <w:tcPr>
            <w:tcW w:w="3114" w:type="dxa"/>
          </w:tcPr>
          <w:p w:rsidR="00C53FFE" w:rsidRPr="0040209D" w:rsidRDefault="0001642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01642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01642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1642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01642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4277C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7561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1642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01642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01642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1642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01642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7561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1642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1642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E6D86" w:rsidRDefault="0001642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01642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E6D86" w:rsidRDefault="0001642A"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7561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81D5F" w:rsidRPr="004277CA" w:rsidRDefault="00881D5F">
      <w:pPr>
        <w:spacing w:after="0"/>
        <w:ind w:left="120"/>
        <w:rPr>
          <w:lang w:val="ru-RU"/>
        </w:rPr>
      </w:pPr>
    </w:p>
    <w:p w:rsidR="00881D5F" w:rsidRPr="004277CA" w:rsidRDefault="00881D5F">
      <w:pPr>
        <w:spacing w:after="0"/>
        <w:ind w:left="120"/>
        <w:rPr>
          <w:lang w:val="ru-RU"/>
        </w:rPr>
      </w:pPr>
    </w:p>
    <w:p w:rsidR="00881D5F" w:rsidRPr="004277CA" w:rsidRDefault="00881D5F">
      <w:pPr>
        <w:spacing w:after="0"/>
        <w:ind w:left="120"/>
        <w:rPr>
          <w:lang w:val="ru-RU"/>
        </w:rPr>
      </w:pPr>
    </w:p>
    <w:p w:rsidR="00881D5F" w:rsidRPr="004277CA" w:rsidRDefault="00881D5F">
      <w:pPr>
        <w:spacing w:after="0"/>
        <w:ind w:left="120"/>
        <w:rPr>
          <w:lang w:val="ru-RU"/>
        </w:rPr>
      </w:pPr>
    </w:p>
    <w:p w:rsidR="00881D5F" w:rsidRPr="004277CA" w:rsidRDefault="00881D5F">
      <w:pPr>
        <w:spacing w:after="0"/>
        <w:ind w:left="120"/>
        <w:rPr>
          <w:lang w:val="ru-RU"/>
        </w:rPr>
      </w:pPr>
    </w:p>
    <w:p w:rsidR="00881D5F" w:rsidRDefault="0001642A">
      <w:pPr>
        <w:spacing w:after="0" w:line="408" w:lineRule="auto"/>
        <w:ind w:left="120"/>
        <w:jc w:val="center"/>
      </w:pPr>
      <w:r>
        <w:rPr>
          <w:rFonts w:ascii="Times New Roman" w:hAnsi="Times New Roman"/>
          <w:b/>
          <w:color w:val="000000"/>
          <w:sz w:val="28"/>
        </w:rPr>
        <w:t>РАБОЧАЯ ПРОГРАММА</w:t>
      </w:r>
    </w:p>
    <w:p w:rsidR="00881D5F" w:rsidRDefault="0001642A">
      <w:pPr>
        <w:spacing w:after="0" w:line="408" w:lineRule="auto"/>
        <w:ind w:left="120"/>
        <w:jc w:val="center"/>
      </w:pPr>
      <w:r>
        <w:rPr>
          <w:rFonts w:ascii="Times New Roman" w:hAnsi="Times New Roman"/>
          <w:color w:val="000000"/>
          <w:sz w:val="28"/>
        </w:rPr>
        <w:t>(ID 6841261)</w:t>
      </w:r>
    </w:p>
    <w:p w:rsidR="00881D5F" w:rsidRDefault="00881D5F">
      <w:pPr>
        <w:spacing w:after="0"/>
        <w:ind w:left="120"/>
        <w:jc w:val="center"/>
      </w:pPr>
    </w:p>
    <w:p w:rsidR="00881D5F" w:rsidRPr="004277CA" w:rsidRDefault="0001642A">
      <w:pPr>
        <w:spacing w:after="0" w:line="408" w:lineRule="auto"/>
        <w:ind w:left="120"/>
        <w:jc w:val="center"/>
        <w:rPr>
          <w:lang w:val="ru-RU"/>
        </w:rPr>
      </w:pPr>
      <w:r w:rsidRPr="004277CA">
        <w:rPr>
          <w:rFonts w:ascii="Times New Roman" w:hAnsi="Times New Roman"/>
          <w:b/>
          <w:color w:val="000000"/>
          <w:sz w:val="28"/>
          <w:lang w:val="ru-RU"/>
        </w:rPr>
        <w:t>учебного предмета «Физическая культура» (Вариант 2)</w:t>
      </w:r>
    </w:p>
    <w:p w:rsidR="00881D5F" w:rsidRPr="004277CA" w:rsidRDefault="0001642A">
      <w:pPr>
        <w:spacing w:after="0" w:line="408" w:lineRule="auto"/>
        <w:ind w:left="120"/>
        <w:jc w:val="center"/>
        <w:rPr>
          <w:lang w:val="ru-RU"/>
        </w:rPr>
      </w:pPr>
      <w:r w:rsidRPr="004277CA">
        <w:rPr>
          <w:rFonts w:ascii="Times New Roman" w:hAnsi="Times New Roman"/>
          <w:color w:val="000000"/>
          <w:sz w:val="28"/>
          <w:lang w:val="ru-RU"/>
        </w:rPr>
        <w:t xml:space="preserve">для обучающихся 1 – 4 классов </w:t>
      </w: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jc w:val="center"/>
        <w:rPr>
          <w:lang w:val="ru-RU"/>
        </w:rPr>
      </w:pPr>
    </w:p>
    <w:p w:rsidR="00881D5F" w:rsidRPr="004277CA" w:rsidRDefault="00881D5F">
      <w:pPr>
        <w:spacing w:after="0"/>
        <w:ind w:left="120"/>
        <w:rPr>
          <w:lang w:val="ru-RU"/>
        </w:rPr>
      </w:pPr>
    </w:p>
    <w:p w:rsidR="00775613" w:rsidRDefault="00775613" w:rsidP="00775613">
      <w:pPr>
        <w:spacing w:after="0" w:line="240" w:lineRule="auto"/>
        <w:rPr>
          <w:rFonts w:ascii="Times New Roman" w:hAnsi="Times New Roman" w:cs="Times New Roman"/>
          <w:sz w:val="24"/>
          <w:szCs w:val="24"/>
        </w:rPr>
      </w:pPr>
      <w:r>
        <w:rPr>
          <w:rFonts w:ascii="Times New Roman" w:hAnsi="Times New Roman" w:cs="Times New Roman"/>
          <w:sz w:val="24"/>
          <w:szCs w:val="24"/>
        </w:rPr>
        <w:t>опубликовано</w:t>
      </w:r>
    </w:p>
    <w:p w:rsidR="00881D5F" w:rsidRPr="004277CA" w:rsidRDefault="00775613" w:rsidP="00775613">
      <w:pPr>
        <w:rPr>
          <w:lang w:val="ru-RU"/>
        </w:rPr>
        <w:sectPr w:rsidR="00881D5F" w:rsidRPr="004277CA">
          <w:pgSz w:w="11906" w:h="16383"/>
          <w:pgMar w:top="1134" w:right="850" w:bottom="1134" w:left="1701" w:header="720" w:footer="720" w:gutter="0"/>
          <w:cols w:space="720"/>
        </w:sectPr>
      </w:pPr>
      <w:r w:rsidRPr="00775613">
        <w:rPr>
          <w:rFonts w:ascii="Segoe UI" w:hAnsi="Segoe UI" w:cs="Segoe UI"/>
          <w:color w:val="000000"/>
          <w:sz w:val="18"/>
          <w:szCs w:val="18"/>
          <w:shd w:val="clear" w:color="auto" w:fill="FFFFFF"/>
          <w:lang w:val="ru-RU"/>
        </w:rPr>
        <w:t>Наш канал Завуч_Директор_Советник</w:t>
      </w:r>
      <w:r>
        <w:rPr>
          <w:rFonts w:ascii="Segoe UI" w:hAnsi="Segoe UI" w:cs="Segoe UI"/>
          <w:color w:val="000000"/>
          <w:sz w:val="18"/>
          <w:szCs w:val="18"/>
          <w:shd w:val="clear" w:color="auto" w:fill="FFFFFF"/>
        </w:rPr>
        <w:t>                                        </w:t>
      </w:r>
      <w:r w:rsidRPr="00775613">
        <w:rPr>
          <w:rFonts w:ascii="Segoe UI" w:hAnsi="Segoe UI" w:cs="Segoe UI"/>
          <w:color w:val="000000"/>
          <w:sz w:val="18"/>
          <w:szCs w:val="18"/>
          <w:shd w:val="clear" w:color="auto" w:fill="FFFFFF"/>
          <w:lang w:val="ru-RU"/>
        </w:rPr>
        <w:t xml:space="preserve"> </w:t>
      </w:r>
      <w:r w:rsidRPr="00775613">
        <w:rPr>
          <w:rFonts w:ascii="Segoe UI" w:hAnsi="Segoe UI" w:cs="Segoe UI"/>
          <w:color w:val="000000"/>
          <w:sz w:val="18"/>
          <w:szCs w:val="18"/>
          <w:lang w:val="ru-RU"/>
        </w:rPr>
        <w:br/>
      </w:r>
      <w:hyperlink r:id="rId4" w:tgtFrame="_blank" w:tooltip="https://t.me/zam_dir" w:history="1">
        <w:r>
          <w:rPr>
            <w:rStyle w:val="ab"/>
            <w:rFonts w:ascii="Segoe UI" w:hAnsi="Segoe UI" w:cs="Segoe UI"/>
            <w:sz w:val="18"/>
            <w:szCs w:val="18"/>
            <w:shd w:val="clear" w:color="auto" w:fill="FFFFFF"/>
          </w:rPr>
          <w:t>https</w:t>
        </w:r>
        <w:r w:rsidRPr="00775613">
          <w:rPr>
            <w:rStyle w:val="ab"/>
            <w:rFonts w:ascii="Segoe UI" w:hAnsi="Segoe UI" w:cs="Segoe UI"/>
            <w:sz w:val="18"/>
            <w:szCs w:val="18"/>
            <w:shd w:val="clear" w:color="auto" w:fill="FFFFFF"/>
            <w:lang w:val="ru-RU"/>
          </w:rPr>
          <w:t>://</w:t>
        </w:r>
        <w:r>
          <w:rPr>
            <w:rStyle w:val="ab"/>
            <w:rFonts w:ascii="Segoe UI" w:hAnsi="Segoe UI" w:cs="Segoe UI"/>
            <w:sz w:val="18"/>
            <w:szCs w:val="18"/>
            <w:shd w:val="clear" w:color="auto" w:fill="FFFFFF"/>
          </w:rPr>
          <w:t>t</w:t>
        </w:r>
        <w:r w:rsidRPr="00775613">
          <w:rPr>
            <w:rStyle w:val="ab"/>
            <w:rFonts w:ascii="Segoe UI" w:hAnsi="Segoe UI" w:cs="Segoe UI"/>
            <w:sz w:val="18"/>
            <w:szCs w:val="18"/>
            <w:shd w:val="clear" w:color="auto" w:fill="FFFFFF"/>
            <w:lang w:val="ru-RU"/>
          </w:rPr>
          <w:t>.</w:t>
        </w:r>
        <w:r>
          <w:rPr>
            <w:rStyle w:val="ab"/>
            <w:rFonts w:ascii="Segoe UI" w:hAnsi="Segoe UI" w:cs="Segoe UI"/>
            <w:sz w:val="18"/>
            <w:szCs w:val="18"/>
            <w:shd w:val="clear" w:color="auto" w:fill="FFFFFF"/>
          </w:rPr>
          <w:t>me</w:t>
        </w:r>
        <w:r w:rsidRPr="00775613">
          <w:rPr>
            <w:rStyle w:val="ab"/>
            <w:rFonts w:ascii="Segoe UI" w:hAnsi="Segoe UI" w:cs="Segoe UI"/>
            <w:sz w:val="18"/>
            <w:szCs w:val="18"/>
            <w:shd w:val="clear" w:color="auto" w:fill="FFFFFF"/>
            <w:lang w:val="ru-RU"/>
          </w:rPr>
          <w:t>/</w:t>
        </w:r>
        <w:r>
          <w:rPr>
            <w:rStyle w:val="ab"/>
            <w:rFonts w:ascii="Segoe UI" w:hAnsi="Segoe UI" w:cs="Segoe UI"/>
            <w:sz w:val="18"/>
            <w:szCs w:val="18"/>
            <w:shd w:val="clear" w:color="auto" w:fill="FFFFFF"/>
          </w:rPr>
          <w:t>zam</w:t>
        </w:r>
        <w:r w:rsidRPr="00775613">
          <w:rPr>
            <w:rStyle w:val="ab"/>
            <w:rFonts w:ascii="Segoe UI" w:hAnsi="Segoe UI" w:cs="Segoe UI"/>
            <w:sz w:val="18"/>
            <w:szCs w:val="18"/>
            <w:shd w:val="clear" w:color="auto" w:fill="FFFFFF"/>
            <w:lang w:val="ru-RU"/>
          </w:rPr>
          <w:t>_</w:t>
        </w:r>
        <w:r>
          <w:rPr>
            <w:rStyle w:val="ab"/>
            <w:rFonts w:ascii="Segoe UI" w:hAnsi="Segoe UI" w:cs="Segoe UI"/>
            <w:sz w:val="18"/>
            <w:szCs w:val="18"/>
            <w:shd w:val="clear" w:color="auto" w:fill="FFFFFF"/>
          </w:rPr>
          <w:t>dir</w:t>
        </w:r>
      </w:hyperlink>
      <w:r>
        <w:rPr>
          <w:rFonts w:ascii="Segoe UI" w:hAnsi="Segoe UI" w:cs="Segoe UI"/>
          <w:color w:val="000000"/>
          <w:sz w:val="18"/>
          <w:szCs w:val="18"/>
          <w:shd w:val="clear" w:color="auto" w:fill="FFFFFF"/>
        </w:rPr>
        <w:t>                                       </w:t>
      </w:r>
      <w:r w:rsidRPr="00775613">
        <w:rPr>
          <w:rFonts w:ascii="Segoe UI" w:hAnsi="Segoe UI" w:cs="Segoe UI"/>
          <w:color w:val="000000"/>
          <w:sz w:val="18"/>
          <w:szCs w:val="18"/>
          <w:lang w:val="ru-RU"/>
        </w:rPr>
        <w:br/>
      </w:r>
      <w:r w:rsidRPr="00775613">
        <w:rPr>
          <w:rFonts w:ascii="Segoe UI" w:hAnsi="Segoe UI" w:cs="Segoe UI"/>
          <w:color w:val="000000"/>
          <w:sz w:val="18"/>
          <w:szCs w:val="18"/>
          <w:shd w:val="clear" w:color="auto" w:fill="FFFFFF"/>
          <w:lang w:val="ru-RU"/>
        </w:rPr>
        <w:t xml:space="preserve">Сообщество в ВК </w:t>
      </w:r>
      <w:hyperlink r:id="rId5" w:tgtFrame="_blank" w:tooltip="https://vk.com/deputy_director" w:history="1">
        <w:r>
          <w:rPr>
            <w:rStyle w:val="ab"/>
            <w:rFonts w:ascii="Segoe UI" w:hAnsi="Segoe UI" w:cs="Segoe UI"/>
            <w:sz w:val="18"/>
            <w:szCs w:val="18"/>
            <w:shd w:val="clear" w:color="auto" w:fill="FFFFFF"/>
          </w:rPr>
          <w:t>https</w:t>
        </w:r>
        <w:r w:rsidRPr="00775613">
          <w:rPr>
            <w:rStyle w:val="ab"/>
            <w:rFonts w:ascii="Segoe UI" w:hAnsi="Segoe UI" w:cs="Segoe UI"/>
            <w:sz w:val="18"/>
            <w:szCs w:val="18"/>
            <w:shd w:val="clear" w:color="auto" w:fill="FFFFFF"/>
            <w:lang w:val="ru-RU"/>
          </w:rPr>
          <w:t>://</w:t>
        </w:r>
        <w:r>
          <w:rPr>
            <w:rStyle w:val="ab"/>
            <w:rFonts w:ascii="Segoe UI" w:hAnsi="Segoe UI" w:cs="Segoe UI"/>
            <w:sz w:val="18"/>
            <w:szCs w:val="18"/>
            <w:shd w:val="clear" w:color="auto" w:fill="FFFFFF"/>
          </w:rPr>
          <w:t>vk</w:t>
        </w:r>
        <w:r w:rsidRPr="00775613">
          <w:rPr>
            <w:rStyle w:val="ab"/>
            <w:rFonts w:ascii="Segoe UI" w:hAnsi="Segoe UI" w:cs="Segoe UI"/>
            <w:sz w:val="18"/>
            <w:szCs w:val="18"/>
            <w:shd w:val="clear" w:color="auto" w:fill="FFFFFF"/>
            <w:lang w:val="ru-RU"/>
          </w:rPr>
          <w:t>.</w:t>
        </w:r>
        <w:r>
          <w:rPr>
            <w:rStyle w:val="ab"/>
            <w:rFonts w:ascii="Segoe UI" w:hAnsi="Segoe UI" w:cs="Segoe UI"/>
            <w:sz w:val="18"/>
            <w:szCs w:val="18"/>
            <w:shd w:val="clear" w:color="auto" w:fill="FFFFFF"/>
          </w:rPr>
          <w:t>com</w:t>
        </w:r>
        <w:r w:rsidRPr="00775613">
          <w:rPr>
            <w:rStyle w:val="ab"/>
            <w:rFonts w:ascii="Segoe UI" w:hAnsi="Segoe UI" w:cs="Segoe UI"/>
            <w:sz w:val="18"/>
            <w:szCs w:val="18"/>
            <w:shd w:val="clear" w:color="auto" w:fill="FFFFFF"/>
            <w:lang w:val="ru-RU"/>
          </w:rPr>
          <w:t>/</w:t>
        </w:r>
        <w:r>
          <w:rPr>
            <w:rStyle w:val="ab"/>
            <w:rFonts w:ascii="Segoe UI" w:hAnsi="Segoe UI" w:cs="Segoe UI"/>
            <w:sz w:val="18"/>
            <w:szCs w:val="18"/>
            <w:shd w:val="clear" w:color="auto" w:fill="FFFFFF"/>
          </w:rPr>
          <w:t>deputy</w:t>
        </w:r>
        <w:r w:rsidRPr="00775613">
          <w:rPr>
            <w:rStyle w:val="ab"/>
            <w:rFonts w:ascii="Segoe UI" w:hAnsi="Segoe UI" w:cs="Segoe UI"/>
            <w:sz w:val="18"/>
            <w:szCs w:val="18"/>
            <w:shd w:val="clear" w:color="auto" w:fill="FFFFFF"/>
            <w:lang w:val="ru-RU"/>
          </w:rPr>
          <w:t>_</w:t>
        </w:r>
        <w:r>
          <w:rPr>
            <w:rStyle w:val="ab"/>
            <w:rFonts w:ascii="Segoe UI" w:hAnsi="Segoe UI" w:cs="Segoe UI"/>
            <w:sz w:val="18"/>
            <w:szCs w:val="18"/>
            <w:shd w:val="clear" w:color="auto" w:fill="FFFFFF"/>
          </w:rPr>
          <w:t>director</w:t>
        </w:r>
      </w:hyperlink>
      <w:r>
        <w:rPr>
          <w:rFonts w:ascii="Segoe UI" w:hAnsi="Segoe UI" w:cs="Segoe UI"/>
          <w:color w:val="000000"/>
          <w:sz w:val="18"/>
          <w:szCs w:val="18"/>
          <w:shd w:val="clear" w:color="auto" w:fill="FFFFFF"/>
        </w:rPr>
        <w:t>            </w:t>
      </w:r>
    </w:p>
    <w:p w:rsidR="00881D5F" w:rsidRPr="004277CA" w:rsidRDefault="0001642A">
      <w:pPr>
        <w:spacing w:after="0" w:line="264" w:lineRule="auto"/>
        <w:ind w:left="120"/>
        <w:jc w:val="both"/>
        <w:rPr>
          <w:lang w:val="ru-RU"/>
        </w:rPr>
      </w:pPr>
      <w:bookmarkStart w:id="1" w:name="block-52419151"/>
      <w:bookmarkEnd w:id="0"/>
      <w:r w:rsidRPr="004277CA">
        <w:rPr>
          <w:rFonts w:ascii="Times New Roman" w:hAnsi="Times New Roman"/>
          <w:b/>
          <w:color w:val="000000"/>
          <w:sz w:val="28"/>
          <w:lang w:val="ru-RU"/>
        </w:rPr>
        <w:lastRenderedPageBreak/>
        <w:t>ПОЯСНИТЕЛЬНАЯ ЗАПИСКА</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w:t>
      </w:r>
      <w:r w:rsidRPr="004277CA">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w:t>
      </w:r>
      <w:r w:rsidRPr="004277CA">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4277CA">
        <w:rPr>
          <w:sz w:val="28"/>
          <w:lang w:val="ru-RU"/>
        </w:rPr>
        <w:br/>
      </w:r>
      <w:r w:rsidRPr="004277CA">
        <w:rPr>
          <w:sz w:val="28"/>
          <w:lang w:val="ru-RU"/>
        </w:rPr>
        <w:br/>
      </w:r>
      <w:r w:rsidRPr="004277CA">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4277CA">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4277CA">
        <w:rPr>
          <w:sz w:val="28"/>
          <w:lang w:val="ru-RU"/>
        </w:rPr>
        <w:br/>
      </w:r>
      <w:r w:rsidRPr="004277CA">
        <w:rPr>
          <w:sz w:val="28"/>
          <w:lang w:val="ru-RU"/>
        </w:rPr>
        <w:br/>
      </w:r>
      <w:bookmarkStart w:id="2" w:name="25a1559e-a9ff-4769-bf64-9ab6ddba5456"/>
      <w:r w:rsidRPr="004277CA">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4277CA">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2"/>
    </w:p>
    <w:p w:rsidR="00881D5F" w:rsidRPr="004277CA" w:rsidRDefault="00881D5F">
      <w:pPr>
        <w:spacing w:after="0"/>
        <w:ind w:left="120"/>
        <w:rPr>
          <w:lang w:val="ru-RU"/>
        </w:rPr>
      </w:pPr>
    </w:p>
    <w:p w:rsidR="00881D5F" w:rsidRPr="004277CA" w:rsidRDefault="00881D5F">
      <w:pPr>
        <w:spacing w:after="0" w:line="257" w:lineRule="auto"/>
        <w:ind w:firstLine="600"/>
        <w:jc w:val="both"/>
        <w:rPr>
          <w:lang w:val="ru-RU"/>
        </w:rPr>
      </w:pPr>
      <w:bookmarkStart w:id="3" w:name="_Toc103687208"/>
      <w:bookmarkEnd w:id="3"/>
    </w:p>
    <w:p w:rsidR="00881D5F" w:rsidRPr="004277CA" w:rsidRDefault="00881D5F">
      <w:pPr>
        <w:spacing w:after="0" w:line="264" w:lineRule="auto"/>
        <w:ind w:left="120"/>
        <w:jc w:val="both"/>
        <w:rPr>
          <w:lang w:val="ru-RU"/>
        </w:rPr>
      </w:pPr>
    </w:p>
    <w:p w:rsidR="00881D5F" w:rsidRPr="004277CA" w:rsidRDefault="00881D5F">
      <w:pPr>
        <w:spacing w:after="0" w:line="264" w:lineRule="auto"/>
        <w:ind w:left="120"/>
        <w:jc w:val="both"/>
        <w:rPr>
          <w:lang w:val="ru-RU"/>
        </w:rPr>
      </w:pPr>
    </w:p>
    <w:p w:rsidR="00881D5F" w:rsidRPr="004277CA" w:rsidRDefault="00881D5F">
      <w:pPr>
        <w:rPr>
          <w:lang w:val="ru-RU"/>
        </w:rPr>
        <w:sectPr w:rsidR="00881D5F" w:rsidRPr="004277CA">
          <w:pgSz w:w="11906" w:h="16383"/>
          <w:pgMar w:top="1134" w:right="850" w:bottom="1134" w:left="1701" w:header="720" w:footer="720" w:gutter="0"/>
          <w:cols w:space="720"/>
        </w:sectPr>
      </w:pPr>
    </w:p>
    <w:p w:rsidR="00881D5F" w:rsidRPr="004277CA" w:rsidRDefault="0001642A">
      <w:pPr>
        <w:spacing w:after="0" w:line="264" w:lineRule="auto"/>
        <w:ind w:left="120"/>
        <w:jc w:val="both"/>
        <w:rPr>
          <w:lang w:val="ru-RU"/>
        </w:rPr>
      </w:pPr>
      <w:bookmarkStart w:id="4" w:name="block-52419149"/>
      <w:bookmarkEnd w:id="1"/>
      <w:r w:rsidRPr="004277CA">
        <w:rPr>
          <w:rFonts w:ascii="Times New Roman" w:hAnsi="Times New Roman"/>
          <w:b/>
          <w:color w:val="000000"/>
          <w:sz w:val="28"/>
          <w:lang w:val="ru-RU"/>
        </w:rPr>
        <w:lastRenderedPageBreak/>
        <w:t>СОДЕРЖАНИЕ УЧЕБНОГО ПРЕДМЕТА</w:t>
      </w:r>
    </w:p>
    <w:p w:rsidR="00881D5F" w:rsidRPr="004277CA" w:rsidRDefault="00881D5F">
      <w:pPr>
        <w:spacing w:after="0" w:line="264" w:lineRule="auto"/>
        <w:ind w:left="120"/>
        <w:jc w:val="both"/>
        <w:rPr>
          <w:lang w:val="ru-RU"/>
        </w:rPr>
      </w:pPr>
    </w:p>
    <w:p w:rsidR="00881D5F" w:rsidRPr="004277CA" w:rsidRDefault="0001642A">
      <w:pPr>
        <w:spacing w:after="0"/>
        <w:ind w:left="120"/>
        <w:jc w:val="both"/>
        <w:rPr>
          <w:lang w:val="ru-RU"/>
        </w:rPr>
      </w:pPr>
      <w:r w:rsidRPr="004277CA">
        <w:rPr>
          <w:rFonts w:ascii="Times New Roman" w:hAnsi="Times New Roman"/>
          <w:b/>
          <w:color w:val="000000"/>
          <w:sz w:val="28"/>
          <w:lang w:val="ru-RU"/>
        </w:rPr>
        <w:t>1 КЛАСС</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Знания о физической культуре</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Способы самостоятельной деятельности</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Режим дня и правила его составления и соблюдения. </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Физическое совершенствование</w:t>
      </w:r>
    </w:p>
    <w:p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Оздоровительная физическая культура</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Спортивно-оздоровительная физическая культура</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Гимнастика с основами акробатики.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Лыжная подготовка.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Легкая атлетика.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Подвижные и спортивные игры.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Считалки для самостоятельной организации подвижных игр.</w:t>
      </w:r>
    </w:p>
    <w:p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Прикладно-ориентированная физическая культура</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lastRenderedPageBreak/>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5" w:name="_Toc103687210"/>
      <w:bookmarkEnd w:id="5"/>
    </w:p>
    <w:p w:rsidR="00881D5F" w:rsidRPr="004277CA" w:rsidRDefault="00881D5F">
      <w:pPr>
        <w:spacing w:after="0"/>
        <w:ind w:left="120"/>
        <w:jc w:val="both"/>
        <w:rPr>
          <w:lang w:val="ru-RU"/>
        </w:rPr>
      </w:pPr>
    </w:p>
    <w:p w:rsidR="00881D5F" w:rsidRPr="004277CA" w:rsidRDefault="0001642A">
      <w:pPr>
        <w:spacing w:after="0"/>
        <w:ind w:left="120"/>
        <w:jc w:val="both"/>
        <w:rPr>
          <w:lang w:val="ru-RU"/>
        </w:rPr>
      </w:pPr>
      <w:r w:rsidRPr="004277CA">
        <w:rPr>
          <w:rFonts w:ascii="Times New Roman" w:hAnsi="Times New Roman"/>
          <w:b/>
          <w:color w:val="000000"/>
          <w:sz w:val="28"/>
          <w:lang w:val="ru-RU"/>
        </w:rPr>
        <w:t>2 КЛАСС</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Знания о физической культуре</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Способы самостоятельной деятельности</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Физическое совершенствование</w:t>
      </w:r>
    </w:p>
    <w:p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Оздоровительная физическая культура</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Спортивно-оздоровительная физическая культура</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Гимнастика с основами акробатики.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Лыжная подготовка.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Легкая атлетика.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w:t>
      </w:r>
      <w:r w:rsidRPr="004277CA">
        <w:rPr>
          <w:rFonts w:ascii="Times New Roman" w:hAnsi="Times New Roman"/>
          <w:color w:val="000000"/>
          <w:sz w:val="28"/>
          <w:lang w:val="ru-RU"/>
        </w:rPr>
        <w:lastRenderedPageBreak/>
        <w:t>разных исходных положений, змейкой, по кругу, обеганием предметов, с преодолением небольших препятствий.</w:t>
      </w:r>
    </w:p>
    <w:p w:rsidR="00881D5F" w:rsidRPr="004277CA" w:rsidRDefault="0001642A">
      <w:pPr>
        <w:spacing w:after="0" w:line="252" w:lineRule="auto"/>
        <w:ind w:firstLine="600"/>
        <w:jc w:val="both"/>
        <w:rPr>
          <w:lang w:val="ru-RU"/>
        </w:rPr>
      </w:pPr>
      <w:r w:rsidRPr="004277CA">
        <w:rPr>
          <w:rFonts w:ascii="Times New Roman" w:hAnsi="Times New Roman"/>
          <w:i/>
          <w:color w:val="000000"/>
          <w:sz w:val="28"/>
          <w:lang w:val="ru-RU"/>
        </w:rPr>
        <w:t xml:space="preserve">Подвижные игры.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Подвижные игры с техническими приемами спортивных игр (баскетбол, футбол). </w:t>
      </w:r>
    </w:p>
    <w:p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Прикладно-ориентированная физическая культура</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6" w:name="_Toc103687211"/>
      <w:bookmarkEnd w:id="6"/>
    </w:p>
    <w:p w:rsidR="00881D5F" w:rsidRPr="004277CA" w:rsidRDefault="00881D5F">
      <w:pPr>
        <w:spacing w:after="0" w:line="252" w:lineRule="auto"/>
        <w:ind w:left="120"/>
        <w:jc w:val="both"/>
        <w:rPr>
          <w:lang w:val="ru-RU"/>
        </w:rPr>
      </w:pP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3 КЛАСС</w:t>
      </w: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Знания о физической культуре</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Способы самостоятельной деятельности</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Физическое совершенствование</w:t>
      </w:r>
    </w:p>
    <w:p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Оздоровительная физическая культура</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Спортивно-оздоровительная физическая культура</w:t>
      </w:r>
    </w:p>
    <w:p w:rsidR="00881D5F" w:rsidRPr="004277CA" w:rsidRDefault="0001642A">
      <w:pPr>
        <w:spacing w:after="0" w:line="252" w:lineRule="auto"/>
        <w:ind w:firstLine="600"/>
        <w:jc w:val="both"/>
        <w:rPr>
          <w:lang w:val="ru-RU"/>
        </w:rPr>
      </w:pPr>
      <w:r w:rsidRPr="004277CA">
        <w:rPr>
          <w:rFonts w:ascii="Times New Roman" w:hAnsi="Times New Roman"/>
          <w:i/>
          <w:color w:val="000000"/>
          <w:sz w:val="28"/>
          <w:lang w:val="ru-RU"/>
        </w:rPr>
        <w:t xml:space="preserve">Гимнастика с основами акробатики.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w:t>
      </w:r>
      <w:r w:rsidRPr="004277CA">
        <w:rPr>
          <w:rFonts w:ascii="Times New Roman" w:hAnsi="Times New Roman"/>
          <w:color w:val="000000"/>
          <w:sz w:val="28"/>
          <w:lang w:val="ru-RU"/>
        </w:rPr>
        <w:lastRenderedPageBreak/>
        <w:t xml:space="preserve">скоростью вращения на двух ногах и поочередно на правой и левой ноге, прыжки через скакалку назад с равномерной скоростью.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Легкая атлетика.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Лыжная подготовка.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Плавательная подготовка.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Подвижные и спортивные игры. </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Прикладно-ориентированная физическая культура</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7" w:name="_Toc103687212"/>
      <w:bookmarkEnd w:id="7"/>
    </w:p>
    <w:p w:rsidR="00881D5F" w:rsidRPr="004277CA" w:rsidRDefault="00881D5F">
      <w:pPr>
        <w:spacing w:after="0"/>
        <w:ind w:left="120"/>
        <w:jc w:val="both"/>
        <w:rPr>
          <w:lang w:val="ru-RU"/>
        </w:rPr>
      </w:pPr>
    </w:p>
    <w:p w:rsidR="00881D5F" w:rsidRPr="004277CA" w:rsidRDefault="0001642A">
      <w:pPr>
        <w:spacing w:after="0"/>
        <w:ind w:left="120"/>
        <w:jc w:val="both"/>
        <w:rPr>
          <w:lang w:val="ru-RU"/>
        </w:rPr>
      </w:pPr>
      <w:r w:rsidRPr="004277CA">
        <w:rPr>
          <w:rFonts w:ascii="Times New Roman" w:hAnsi="Times New Roman"/>
          <w:b/>
          <w:color w:val="000000"/>
          <w:sz w:val="28"/>
          <w:lang w:val="ru-RU"/>
        </w:rPr>
        <w:t>4 КЛАСС</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Знания о физической культуре</w:t>
      </w:r>
    </w:p>
    <w:p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Способы самостоятельной деятельности</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w:t>
      </w:r>
      <w:r w:rsidRPr="004277CA">
        <w:rPr>
          <w:rFonts w:ascii="Times New Roman" w:hAnsi="Times New Roman"/>
          <w:color w:val="000000"/>
          <w:sz w:val="28"/>
          <w:lang w:val="ru-RU"/>
        </w:rPr>
        <w:lastRenderedPageBreak/>
        <w:t>регулярного наблюдения. Оказание первой помощи при травмах во время самостоятельных занятий физической культурой.</w:t>
      </w: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Физическое совершенствование</w:t>
      </w:r>
    </w:p>
    <w:p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Оздоровительная физическая культура</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Спортивно-оздоровительная физическая культура</w:t>
      </w:r>
    </w:p>
    <w:p w:rsidR="00881D5F" w:rsidRPr="004277CA" w:rsidRDefault="0001642A">
      <w:pPr>
        <w:spacing w:after="0" w:line="252" w:lineRule="auto"/>
        <w:ind w:firstLine="600"/>
        <w:jc w:val="both"/>
        <w:rPr>
          <w:lang w:val="ru-RU"/>
        </w:rPr>
      </w:pPr>
      <w:r w:rsidRPr="004277CA">
        <w:rPr>
          <w:rFonts w:ascii="Times New Roman" w:hAnsi="Times New Roman"/>
          <w:i/>
          <w:color w:val="000000"/>
          <w:sz w:val="28"/>
          <w:lang w:val="ru-RU"/>
        </w:rPr>
        <w:t xml:space="preserve">Гимнастика с основами акробатики.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881D5F" w:rsidRPr="004277CA" w:rsidRDefault="0001642A">
      <w:pPr>
        <w:spacing w:after="0" w:line="252" w:lineRule="auto"/>
        <w:ind w:firstLine="600"/>
        <w:jc w:val="both"/>
        <w:rPr>
          <w:lang w:val="ru-RU"/>
        </w:rPr>
      </w:pPr>
      <w:r w:rsidRPr="004277CA">
        <w:rPr>
          <w:rFonts w:ascii="Times New Roman" w:hAnsi="Times New Roman"/>
          <w:i/>
          <w:color w:val="000000"/>
          <w:sz w:val="28"/>
          <w:lang w:val="ru-RU"/>
        </w:rPr>
        <w:t xml:space="preserve">Лыжная подготовка.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881D5F" w:rsidRPr="004277CA" w:rsidRDefault="0001642A">
      <w:pPr>
        <w:spacing w:after="0" w:line="252" w:lineRule="auto"/>
        <w:ind w:firstLine="600"/>
        <w:jc w:val="both"/>
        <w:rPr>
          <w:lang w:val="ru-RU"/>
        </w:rPr>
      </w:pPr>
      <w:r w:rsidRPr="004277CA">
        <w:rPr>
          <w:rFonts w:ascii="Times New Roman" w:hAnsi="Times New Roman"/>
          <w:i/>
          <w:color w:val="000000"/>
          <w:sz w:val="28"/>
          <w:lang w:val="ru-RU"/>
        </w:rPr>
        <w:t xml:space="preserve">Плавательная подготовка.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Подвижные и спортивные игры.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Прикладно-ориентированная физическая культура</w:t>
      </w:r>
    </w:p>
    <w:p w:rsidR="00881D5F" w:rsidRPr="004277CA" w:rsidRDefault="0001642A">
      <w:pPr>
        <w:spacing w:after="0"/>
        <w:ind w:left="120"/>
        <w:jc w:val="both"/>
        <w:rPr>
          <w:lang w:val="ru-RU"/>
        </w:rPr>
      </w:pPr>
      <w:r w:rsidRPr="004277CA">
        <w:rPr>
          <w:rFonts w:ascii="Times New Roman" w:hAnsi="Times New Roman"/>
          <w:color w:val="000000"/>
          <w:sz w:val="28"/>
          <w:lang w:val="ru-RU"/>
        </w:rPr>
        <w:lastRenderedPageBreak/>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881D5F" w:rsidRPr="004277CA" w:rsidRDefault="00881D5F">
      <w:pPr>
        <w:rPr>
          <w:lang w:val="ru-RU"/>
        </w:rPr>
        <w:sectPr w:rsidR="00881D5F" w:rsidRPr="004277CA">
          <w:pgSz w:w="11906" w:h="16383"/>
          <w:pgMar w:top="1134" w:right="850" w:bottom="1134" w:left="1701" w:header="720" w:footer="720" w:gutter="0"/>
          <w:cols w:space="720"/>
        </w:sectPr>
      </w:pPr>
    </w:p>
    <w:p w:rsidR="00881D5F" w:rsidRPr="004277CA" w:rsidRDefault="0001642A">
      <w:pPr>
        <w:spacing w:after="0" w:line="264" w:lineRule="auto"/>
        <w:ind w:left="120"/>
        <w:jc w:val="both"/>
        <w:rPr>
          <w:lang w:val="ru-RU"/>
        </w:rPr>
      </w:pPr>
      <w:bookmarkStart w:id="8" w:name="_Toc137548640"/>
      <w:bookmarkStart w:id="9" w:name="block-52419150"/>
      <w:bookmarkEnd w:id="4"/>
      <w:bookmarkEnd w:id="8"/>
      <w:r w:rsidRPr="004277CA">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81D5F" w:rsidRPr="004277CA" w:rsidRDefault="00881D5F">
      <w:pPr>
        <w:spacing w:after="0" w:line="264" w:lineRule="auto"/>
        <w:ind w:left="120"/>
        <w:jc w:val="both"/>
        <w:rPr>
          <w:lang w:val="ru-RU"/>
        </w:rPr>
      </w:pPr>
    </w:p>
    <w:p w:rsidR="00881D5F" w:rsidRPr="004277CA" w:rsidRDefault="0001642A">
      <w:pPr>
        <w:spacing w:after="0"/>
        <w:ind w:left="120"/>
        <w:jc w:val="both"/>
        <w:rPr>
          <w:lang w:val="ru-RU"/>
        </w:rPr>
      </w:pPr>
      <w:r w:rsidRPr="004277CA">
        <w:rPr>
          <w:rFonts w:ascii="Times New Roman" w:hAnsi="Times New Roman"/>
          <w:b/>
          <w:color w:val="000000"/>
          <w:sz w:val="28"/>
          <w:lang w:val="ru-RU"/>
        </w:rPr>
        <w:t>ЛИЧНОСТНЫЕ РЕЗУЛЬТАТЫ</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0" w:name="_Toc103687215"/>
      <w:bookmarkEnd w:id="10"/>
    </w:p>
    <w:p w:rsidR="00881D5F" w:rsidRPr="004277CA" w:rsidRDefault="0001642A">
      <w:pPr>
        <w:spacing w:after="0"/>
        <w:ind w:left="120"/>
        <w:jc w:val="both"/>
        <w:rPr>
          <w:lang w:val="ru-RU"/>
        </w:rPr>
      </w:pPr>
      <w:r w:rsidRPr="004277CA">
        <w:rPr>
          <w:rFonts w:ascii="Times New Roman" w:hAnsi="Times New Roman"/>
          <w:b/>
          <w:color w:val="000000"/>
          <w:sz w:val="28"/>
          <w:lang w:val="ru-RU"/>
        </w:rPr>
        <w:t>МЕТАПРЕДМЕТНЫЕ РЕЗУЛЬТАТЫ</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1D5F" w:rsidRPr="004277CA" w:rsidRDefault="00881D5F">
      <w:pPr>
        <w:spacing w:after="0" w:line="257" w:lineRule="auto"/>
        <w:ind w:left="120"/>
        <w:jc w:val="both"/>
        <w:rPr>
          <w:lang w:val="ru-RU"/>
        </w:rPr>
      </w:pP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1 КЛАСС</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lastRenderedPageBreak/>
        <w:t>Познавательные универсальные учебные действия</w:t>
      </w:r>
    </w:p>
    <w:p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Базовые логические и исследовательские действия: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находить общие и отличительные признаки в передвижениях человека и животных;</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Коммуникативные универсальные учебные действия</w:t>
      </w: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Общение:</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Регулятивные универсальные учебные действия</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Самоорганизация и самоконтроль:</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881D5F" w:rsidRPr="004277CA" w:rsidRDefault="00881D5F">
      <w:pPr>
        <w:spacing w:after="0" w:line="257" w:lineRule="auto"/>
        <w:ind w:left="120"/>
        <w:jc w:val="both"/>
        <w:rPr>
          <w:lang w:val="ru-RU"/>
        </w:rPr>
      </w:pP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2 КЛАСС</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Познавательные универсальные учебные действия</w:t>
      </w:r>
    </w:p>
    <w:p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Базовые логические и исследовательские действия: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понимать связь между закаливающими процедурами и укреплением здоровья;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881D5F" w:rsidRPr="004277CA" w:rsidRDefault="00881D5F">
      <w:pPr>
        <w:spacing w:after="0" w:line="252" w:lineRule="auto"/>
        <w:ind w:left="120"/>
        <w:jc w:val="both"/>
        <w:rPr>
          <w:lang w:val="ru-RU"/>
        </w:rPr>
      </w:pP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Коммуникативные универсальные учебные действия</w:t>
      </w:r>
    </w:p>
    <w:p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Общение:</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881D5F" w:rsidRPr="004277CA" w:rsidRDefault="00881D5F">
      <w:pPr>
        <w:spacing w:after="0" w:line="257" w:lineRule="auto"/>
        <w:ind w:left="120"/>
        <w:jc w:val="both"/>
        <w:rPr>
          <w:lang w:val="ru-RU"/>
        </w:rPr>
      </w:pP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Регулятивные универсальные учебные действия</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Самоорганизация и самоконтроль:</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881D5F" w:rsidRPr="004277CA" w:rsidRDefault="00881D5F">
      <w:pPr>
        <w:spacing w:after="0" w:line="257" w:lineRule="auto"/>
        <w:ind w:left="120"/>
        <w:jc w:val="both"/>
        <w:rPr>
          <w:lang w:val="ru-RU"/>
        </w:rPr>
      </w:pP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3 КЛАСС</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Познавательные универсальные учебные действия</w:t>
      </w:r>
    </w:p>
    <w:p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Базовые логические и исследовательские действия: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881D5F" w:rsidRPr="004277CA" w:rsidRDefault="00881D5F">
      <w:pPr>
        <w:spacing w:after="0" w:line="250" w:lineRule="auto"/>
        <w:ind w:left="120"/>
        <w:jc w:val="both"/>
        <w:rPr>
          <w:lang w:val="ru-RU"/>
        </w:rPr>
      </w:pPr>
    </w:p>
    <w:p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Коммуникативные универсальные учебные действия</w:t>
      </w:r>
    </w:p>
    <w:p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Общение:</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881D5F" w:rsidRPr="004277CA" w:rsidRDefault="00881D5F">
      <w:pPr>
        <w:spacing w:after="0" w:line="250" w:lineRule="auto"/>
        <w:ind w:left="120"/>
        <w:jc w:val="both"/>
        <w:rPr>
          <w:lang w:val="ru-RU"/>
        </w:rPr>
      </w:pPr>
    </w:p>
    <w:p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Регулятивные универсальные учебные действия</w:t>
      </w:r>
    </w:p>
    <w:p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Самоорганизация и самоконтроль:</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881D5F" w:rsidRPr="004277CA" w:rsidRDefault="00881D5F">
      <w:pPr>
        <w:spacing w:after="0" w:line="250" w:lineRule="auto"/>
        <w:ind w:left="120"/>
        <w:jc w:val="both"/>
        <w:rPr>
          <w:lang w:val="ru-RU"/>
        </w:rPr>
      </w:pPr>
    </w:p>
    <w:p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4 КЛАСС</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Познавательные универсальные учебные действия</w:t>
      </w:r>
    </w:p>
    <w:p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lastRenderedPageBreak/>
        <w:t>Базовые логические и исследовательские действия:</w:t>
      </w:r>
    </w:p>
    <w:p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Коммуникативные универсальные учебные действия</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Общение:</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оказывать посильную первую помощь во время занятий физической культурой.</w:t>
      </w:r>
    </w:p>
    <w:p w:rsidR="00881D5F" w:rsidRPr="004277CA" w:rsidRDefault="00881D5F">
      <w:pPr>
        <w:spacing w:after="0" w:line="257" w:lineRule="auto"/>
        <w:ind w:left="120"/>
        <w:jc w:val="both"/>
        <w:rPr>
          <w:lang w:val="ru-RU"/>
        </w:rPr>
      </w:pP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Регулятивные универсальные учебные действия</w:t>
      </w:r>
    </w:p>
    <w:p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Самоорганизация и самоконтроль:</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1" w:name="_Toc103687216"/>
      <w:bookmarkEnd w:id="11"/>
    </w:p>
    <w:p w:rsidR="00881D5F" w:rsidRPr="004277CA" w:rsidRDefault="00881D5F">
      <w:pPr>
        <w:spacing w:after="0"/>
        <w:ind w:left="120"/>
        <w:jc w:val="both"/>
        <w:rPr>
          <w:lang w:val="ru-RU"/>
        </w:rPr>
      </w:pPr>
    </w:p>
    <w:p w:rsidR="00881D5F" w:rsidRPr="004277CA" w:rsidRDefault="0001642A">
      <w:pPr>
        <w:spacing w:after="0"/>
        <w:ind w:left="120"/>
        <w:jc w:val="both"/>
        <w:rPr>
          <w:lang w:val="ru-RU"/>
        </w:rPr>
      </w:pPr>
      <w:r w:rsidRPr="004277CA">
        <w:rPr>
          <w:rFonts w:ascii="Times New Roman" w:hAnsi="Times New Roman"/>
          <w:b/>
          <w:color w:val="000000"/>
          <w:sz w:val="28"/>
          <w:lang w:val="ru-RU"/>
        </w:rPr>
        <w:t>ПРЕДМЕТНЫЕ РЕЗУЛЬТАТЫ</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К концу обучения в</w:t>
      </w:r>
      <w:r w:rsidRPr="004277CA">
        <w:rPr>
          <w:rFonts w:ascii="Times New Roman" w:hAnsi="Times New Roman"/>
          <w:b/>
          <w:i/>
          <w:color w:val="000000"/>
          <w:sz w:val="28"/>
          <w:lang w:val="ru-RU"/>
        </w:rPr>
        <w:t xml:space="preserve"> </w:t>
      </w:r>
      <w:r w:rsidRPr="004277CA">
        <w:rPr>
          <w:rFonts w:ascii="Times New Roman" w:hAnsi="Times New Roman"/>
          <w:b/>
          <w:color w:val="000000"/>
          <w:sz w:val="28"/>
          <w:lang w:val="ru-RU"/>
        </w:rPr>
        <w:t>1 классе</w:t>
      </w:r>
      <w:r w:rsidRPr="004277C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упражнения утренней зарядки и физкультминуток;</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передвигаться на лыжах ступающим и скользящим шагом (без палок);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играть в подвижные игры с общеразвивающей направленностью.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К концу обучения во</w:t>
      </w:r>
      <w:r w:rsidRPr="004277CA">
        <w:rPr>
          <w:rFonts w:ascii="Times New Roman" w:hAnsi="Times New Roman"/>
          <w:b/>
          <w:color w:val="000000"/>
          <w:sz w:val="28"/>
          <w:lang w:val="ru-RU"/>
        </w:rPr>
        <w:t xml:space="preserve"> 2 классе</w:t>
      </w:r>
      <w:r w:rsidRPr="004277C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танцевальный хороводный шаг в совместном передвижении;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упражнения на развитие физических качеств.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К концу обучения в</w:t>
      </w:r>
      <w:r w:rsidRPr="004277CA">
        <w:rPr>
          <w:rFonts w:ascii="Times New Roman" w:hAnsi="Times New Roman"/>
          <w:b/>
          <w:i/>
          <w:color w:val="000000"/>
          <w:sz w:val="28"/>
          <w:lang w:val="ru-RU"/>
        </w:rPr>
        <w:t xml:space="preserve"> </w:t>
      </w:r>
      <w:r w:rsidRPr="004277CA">
        <w:rPr>
          <w:rFonts w:ascii="Times New Roman" w:hAnsi="Times New Roman"/>
          <w:b/>
          <w:color w:val="000000"/>
          <w:sz w:val="28"/>
          <w:lang w:val="ru-RU"/>
        </w:rPr>
        <w:t>3 классе</w:t>
      </w:r>
      <w:r w:rsidRPr="004277C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выполнять упражнения дыхательной и зрительной гимнастики, объяснять их связь с предупреждением появления утомления;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К концу обучения в </w:t>
      </w:r>
      <w:r w:rsidRPr="004277CA">
        <w:rPr>
          <w:rFonts w:ascii="Times New Roman" w:hAnsi="Times New Roman"/>
          <w:b/>
          <w:color w:val="000000"/>
          <w:sz w:val="28"/>
          <w:lang w:val="ru-RU"/>
        </w:rPr>
        <w:t>4 классе</w:t>
      </w:r>
      <w:r w:rsidRPr="004277C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проявлять готовность оказать первую помощь в случае необходимости;</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демонстрировать опорный прыжок через гимнастического козла с разбега способом напрыгивания;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прыжок в высоту с разбега перешагиванием;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метание малого (теннисного) мяча на дальность;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881D5F" w:rsidRPr="004277CA" w:rsidRDefault="00881D5F">
      <w:pPr>
        <w:spacing w:after="0" w:line="264" w:lineRule="auto"/>
        <w:ind w:left="120"/>
        <w:jc w:val="both"/>
        <w:rPr>
          <w:lang w:val="ru-RU"/>
        </w:rPr>
      </w:pPr>
    </w:p>
    <w:p w:rsidR="00881D5F" w:rsidRPr="004277CA" w:rsidRDefault="00881D5F">
      <w:pPr>
        <w:rPr>
          <w:lang w:val="ru-RU"/>
        </w:rPr>
        <w:sectPr w:rsidR="00881D5F" w:rsidRPr="004277CA">
          <w:pgSz w:w="11906" w:h="16383"/>
          <w:pgMar w:top="1134" w:right="850" w:bottom="1134" w:left="1701" w:header="720" w:footer="720" w:gutter="0"/>
          <w:cols w:space="720"/>
        </w:sectPr>
      </w:pPr>
    </w:p>
    <w:p w:rsidR="00881D5F" w:rsidRDefault="0001642A">
      <w:pPr>
        <w:spacing w:after="0"/>
        <w:ind w:left="120"/>
      </w:pPr>
      <w:bookmarkStart w:id="12" w:name="block-52419145"/>
      <w:bookmarkEnd w:id="9"/>
      <w:r w:rsidRPr="004277C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81D5F" w:rsidRDefault="0001642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881D5F">
        <w:trPr>
          <w:trHeight w:val="144"/>
          <w:tblCellSpacing w:w="20" w:type="nil"/>
        </w:trPr>
        <w:tc>
          <w:tcPr>
            <w:tcW w:w="510"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 п/п </w:t>
            </w:r>
          </w:p>
          <w:p w:rsidR="00881D5F" w:rsidRDefault="00881D5F">
            <w:pPr>
              <w:spacing w:after="0"/>
              <w:ind w:left="135"/>
            </w:pPr>
          </w:p>
        </w:tc>
        <w:tc>
          <w:tcPr>
            <w:tcW w:w="2816"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Наименование разделов и тем программы </w:t>
            </w:r>
          </w:p>
          <w:p w:rsidR="00881D5F" w:rsidRDefault="00881D5F">
            <w:pPr>
              <w:spacing w:after="0"/>
              <w:ind w:left="135"/>
            </w:pPr>
          </w:p>
        </w:tc>
        <w:tc>
          <w:tcPr>
            <w:tcW w:w="0" w:type="auto"/>
            <w:gridSpan w:val="3"/>
            <w:tcMar>
              <w:top w:w="50" w:type="dxa"/>
              <w:left w:w="100" w:type="dxa"/>
            </w:tcMar>
            <w:vAlign w:val="center"/>
          </w:tcPr>
          <w:p w:rsidR="00881D5F" w:rsidRDefault="0001642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rsidR="00881D5F" w:rsidRDefault="00881D5F">
            <w:pPr>
              <w:spacing w:after="0"/>
              <w:ind w:left="135"/>
            </w:pPr>
          </w:p>
        </w:tc>
      </w:tr>
      <w:tr w:rsidR="00881D5F">
        <w:trPr>
          <w:trHeight w:val="144"/>
          <w:tblCellSpacing w:w="20" w:type="nil"/>
        </w:trPr>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c>
          <w:tcPr>
            <w:tcW w:w="994"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Всего </w:t>
            </w:r>
          </w:p>
          <w:p w:rsidR="00881D5F" w:rsidRDefault="00881D5F">
            <w:pPr>
              <w:spacing w:after="0"/>
              <w:ind w:left="135"/>
            </w:pPr>
          </w:p>
        </w:tc>
        <w:tc>
          <w:tcPr>
            <w:tcW w:w="171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Контрольные работы </w:t>
            </w:r>
          </w:p>
          <w:p w:rsidR="00881D5F" w:rsidRDefault="00881D5F">
            <w:pPr>
              <w:spacing w:after="0"/>
              <w:ind w:left="135"/>
            </w:pPr>
          </w:p>
        </w:tc>
        <w:tc>
          <w:tcPr>
            <w:tcW w:w="1805"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Практические работы </w:t>
            </w:r>
          </w:p>
          <w:p w:rsidR="00881D5F" w:rsidRDefault="00881D5F">
            <w:pPr>
              <w:spacing w:after="0"/>
              <w:ind w:left="135"/>
            </w:pPr>
          </w:p>
        </w:tc>
        <w:tc>
          <w:tcPr>
            <w:tcW w:w="0" w:type="auto"/>
            <w:vMerge/>
            <w:tcBorders>
              <w:top w:val="nil"/>
            </w:tcBorders>
            <w:tcMar>
              <w:top w:w="50" w:type="dxa"/>
              <w:left w:w="100" w:type="dxa"/>
            </w:tcMa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1.</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Знания о физической культуре</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2.1</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ФИЗИЧЕСКОЕ СОВЕРШЕНСТВОВАНИЕ</w:t>
            </w:r>
          </w:p>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1.2</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1.3</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2.</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Спортивно-оздоровительная физическая культура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2.3</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2.4</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3.</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Прикладно-ориентированная физическая культура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3.1</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2"/>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81D5F" w:rsidRDefault="00881D5F"/>
        </w:tc>
      </w:tr>
    </w:tbl>
    <w:p w:rsidR="00881D5F" w:rsidRDefault="00881D5F">
      <w:pPr>
        <w:sectPr w:rsidR="00881D5F">
          <w:pgSz w:w="16383" w:h="11906" w:orient="landscape"/>
          <w:pgMar w:top="1134" w:right="850" w:bottom="1134" w:left="1701" w:header="720" w:footer="720" w:gutter="0"/>
          <w:cols w:space="720"/>
        </w:sectPr>
      </w:pPr>
    </w:p>
    <w:p w:rsidR="00881D5F" w:rsidRDefault="000164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881D5F">
        <w:trPr>
          <w:trHeight w:val="144"/>
          <w:tblCellSpacing w:w="20" w:type="nil"/>
        </w:trPr>
        <w:tc>
          <w:tcPr>
            <w:tcW w:w="520"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 п/п </w:t>
            </w:r>
          </w:p>
          <w:p w:rsidR="00881D5F" w:rsidRDefault="00881D5F">
            <w:pPr>
              <w:spacing w:after="0"/>
              <w:ind w:left="135"/>
            </w:pPr>
          </w:p>
        </w:tc>
        <w:tc>
          <w:tcPr>
            <w:tcW w:w="2640"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Наименование разделов и тем программы </w:t>
            </w:r>
          </w:p>
          <w:p w:rsidR="00881D5F" w:rsidRDefault="00881D5F">
            <w:pPr>
              <w:spacing w:after="0"/>
              <w:ind w:left="135"/>
            </w:pPr>
          </w:p>
        </w:tc>
        <w:tc>
          <w:tcPr>
            <w:tcW w:w="0" w:type="auto"/>
            <w:gridSpan w:val="3"/>
            <w:tcMar>
              <w:top w:w="50" w:type="dxa"/>
              <w:left w:w="100" w:type="dxa"/>
            </w:tcMar>
            <w:vAlign w:val="center"/>
          </w:tcPr>
          <w:p w:rsidR="00881D5F" w:rsidRDefault="000164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rsidR="00881D5F" w:rsidRDefault="00881D5F">
            <w:pPr>
              <w:spacing w:after="0"/>
              <w:ind w:left="135"/>
            </w:pPr>
          </w:p>
        </w:tc>
      </w:tr>
      <w:tr w:rsidR="00881D5F">
        <w:trPr>
          <w:trHeight w:val="144"/>
          <w:tblCellSpacing w:w="20" w:type="nil"/>
        </w:trPr>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c>
          <w:tcPr>
            <w:tcW w:w="1011"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Всего </w:t>
            </w:r>
          </w:p>
          <w:p w:rsidR="00881D5F" w:rsidRDefault="00881D5F">
            <w:pPr>
              <w:spacing w:after="0"/>
              <w:ind w:left="135"/>
            </w:pPr>
          </w:p>
        </w:tc>
        <w:tc>
          <w:tcPr>
            <w:tcW w:w="1738"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Контрольные работы </w:t>
            </w:r>
          </w:p>
          <w:p w:rsidR="00881D5F" w:rsidRDefault="00881D5F">
            <w:pPr>
              <w:spacing w:after="0"/>
              <w:ind w:left="135"/>
            </w:pPr>
          </w:p>
        </w:tc>
        <w:tc>
          <w:tcPr>
            <w:tcW w:w="1823"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Практические работы </w:t>
            </w:r>
          </w:p>
          <w:p w:rsidR="00881D5F" w:rsidRDefault="00881D5F">
            <w:pPr>
              <w:spacing w:after="0"/>
              <w:ind w:left="135"/>
            </w:pPr>
          </w:p>
        </w:tc>
        <w:tc>
          <w:tcPr>
            <w:tcW w:w="0" w:type="auto"/>
            <w:vMerge/>
            <w:tcBorders>
              <w:top w:val="nil"/>
            </w:tcBorders>
            <w:tcMar>
              <w:top w:w="50" w:type="dxa"/>
              <w:left w:w="100" w:type="dxa"/>
            </w:tcMa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1.</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Знания о физической культуре</w:t>
            </w:r>
          </w:p>
        </w:tc>
      </w:tr>
      <w:tr w:rsidR="00881D5F">
        <w:trPr>
          <w:trHeight w:val="144"/>
          <w:tblCellSpacing w:w="20" w:type="nil"/>
        </w:trPr>
        <w:tc>
          <w:tcPr>
            <w:tcW w:w="520"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640" w:type="dxa"/>
            <w:tcMar>
              <w:top w:w="50" w:type="dxa"/>
              <w:left w:w="100" w:type="dxa"/>
            </w:tcMar>
            <w:vAlign w:val="center"/>
          </w:tcPr>
          <w:p w:rsidR="00881D5F" w:rsidRDefault="0001642A">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881D5F" w:rsidRDefault="00881D5F">
            <w:pPr>
              <w:spacing w:after="0"/>
              <w:ind w:left="135"/>
              <w:jc w:val="center"/>
            </w:pPr>
          </w:p>
        </w:tc>
        <w:tc>
          <w:tcPr>
            <w:tcW w:w="1823" w:type="dxa"/>
            <w:tcMar>
              <w:top w:w="50" w:type="dxa"/>
              <w:left w:w="100" w:type="dxa"/>
            </w:tcMar>
            <w:vAlign w:val="center"/>
          </w:tcPr>
          <w:p w:rsidR="00881D5F" w:rsidRDefault="00881D5F">
            <w:pPr>
              <w:spacing w:after="0"/>
              <w:ind w:left="135"/>
              <w:jc w:val="center"/>
            </w:pPr>
          </w:p>
        </w:tc>
        <w:tc>
          <w:tcPr>
            <w:tcW w:w="274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1D5F">
        <w:trPr>
          <w:trHeight w:val="144"/>
          <w:tblCellSpacing w:w="20" w:type="nil"/>
        </w:trPr>
        <w:tc>
          <w:tcPr>
            <w:tcW w:w="520" w:type="dxa"/>
            <w:tcMar>
              <w:top w:w="50" w:type="dxa"/>
              <w:left w:w="100" w:type="dxa"/>
            </w:tcMar>
            <w:vAlign w:val="center"/>
          </w:tcPr>
          <w:p w:rsidR="00881D5F" w:rsidRDefault="0001642A">
            <w:pPr>
              <w:spacing w:after="0"/>
            </w:pPr>
            <w:r>
              <w:rPr>
                <w:rFonts w:ascii="Times New Roman" w:hAnsi="Times New Roman"/>
                <w:color w:val="000000"/>
                <w:sz w:val="24"/>
              </w:rPr>
              <w:t>2.1</w:t>
            </w:r>
          </w:p>
        </w:tc>
        <w:tc>
          <w:tcPr>
            <w:tcW w:w="2640"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881D5F" w:rsidRDefault="00881D5F">
            <w:pPr>
              <w:spacing w:after="0"/>
              <w:ind w:left="135"/>
              <w:jc w:val="center"/>
            </w:pPr>
          </w:p>
        </w:tc>
        <w:tc>
          <w:tcPr>
            <w:tcW w:w="1823" w:type="dxa"/>
            <w:tcMar>
              <w:top w:w="50" w:type="dxa"/>
              <w:left w:w="100" w:type="dxa"/>
            </w:tcMar>
            <w:vAlign w:val="center"/>
          </w:tcPr>
          <w:p w:rsidR="00881D5F" w:rsidRDefault="00881D5F">
            <w:pPr>
              <w:spacing w:after="0"/>
              <w:ind w:left="135"/>
              <w:jc w:val="center"/>
            </w:pPr>
          </w:p>
        </w:tc>
        <w:tc>
          <w:tcPr>
            <w:tcW w:w="274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ФИЗИЧЕСКОЕ СОВЕРШЕНСТВОВАНИЕ</w:t>
            </w:r>
          </w:p>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81D5F">
        <w:trPr>
          <w:trHeight w:val="144"/>
          <w:tblCellSpacing w:w="20" w:type="nil"/>
        </w:trPr>
        <w:tc>
          <w:tcPr>
            <w:tcW w:w="520"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640" w:type="dxa"/>
            <w:tcMar>
              <w:top w:w="50" w:type="dxa"/>
              <w:left w:w="100" w:type="dxa"/>
            </w:tcMar>
            <w:vAlign w:val="center"/>
          </w:tcPr>
          <w:p w:rsidR="00881D5F" w:rsidRDefault="0001642A">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881D5F" w:rsidRDefault="00881D5F">
            <w:pPr>
              <w:spacing w:after="0"/>
              <w:ind w:left="135"/>
              <w:jc w:val="center"/>
            </w:pPr>
          </w:p>
        </w:tc>
        <w:tc>
          <w:tcPr>
            <w:tcW w:w="1823" w:type="dxa"/>
            <w:tcMar>
              <w:top w:w="50" w:type="dxa"/>
              <w:left w:w="100" w:type="dxa"/>
            </w:tcMar>
            <w:vAlign w:val="center"/>
          </w:tcPr>
          <w:p w:rsidR="00881D5F" w:rsidRDefault="00881D5F">
            <w:pPr>
              <w:spacing w:after="0"/>
              <w:ind w:left="135"/>
              <w:jc w:val="center"/>
            </w:pPr>
          </w:p>
        </w:tc>
        <w:tc>
          <w:tcPr>
            <w:tcW w:w="274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20" w:type="dxa"/>
            <w:tcMar>
              <w:top w:w="50" w:type="dxa"/>
              <w:left w:w="100" w:type="dxa"/>
            </w:tcMar>
            <w:vAlign w:val="center"/>
          </w:tcPr>
          <w:p w:rsidR="00881D5F" w:rsidRDefault="0001642A">
            <w:pPr>
              <w:spacing w:after="0"/>
            </w:pPr>
            <w:r>
              <w:rPr>
                <w:rFonts w:ascii="Times New Roman" w:hAnsi="Times New Roman"/>
                <w:color w:val="000000"/>
                <w:sz w:val="24"/>
              </w:rPr>
              <w:t>1.2</w:t>
            </w:r>
          </w:p>
        </w:tc>
        <w:tc>
          <w:tcPr>
            <w:tcW w:w="2640" w:type="dxa"/>
            <w:tcMar>
              <w:top w:w="50" w:type="dxa"/>
              <w:left w:w="100" w:type="dxa"/>
            </w:tcMar>
            <w:vAlign w:val="center"/>
          </w:tcPr>
          <w:p w:rsidR="00881D5F" w:rsidRDefault="0001642A">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881D5F" w:rsidRDefault="00881D5F">
            <w:pPr>
              <w:spacing w:after="0"/>
              <w:ind w:left="135"/>
              <w:jc w:val="center"/>
            </w:pPr>
          </w:p>
        </w:tc>
        <w:tc>
          <w:tcPr>
            <w:tcW w:w="1823" w:type="dxa"/>
            <w:tcMar>
              <w:top w:w="50" w:type="dxa"/>
              <w:left w:w="100" w:type="dxa"/>
            </w:tcMar>
            <w:vAlign w:val="center"/>
          </w:tcPr>
          <w:p w:rsidR="00881D5F" w:rsidRDefault="00881D5F">
            <w:pPr>
              <w:spacing w:after="0"/>
              <w:ind w:left="135"/>
              <w:jc w:val="center"/>
            </w:pPr>
          </w:p>
        </w:tc>
        <w:tc>
          <w:tcPr>
            <w:tcW w:w="274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2.</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Спортивно-оздоровительная физическая культура</w:t>
            </w:r>
          </w:p>
        </w:tc>
      </w:tr>
      <w:tr w:rsidR="00881D5F">
        <w:trPr>
          <w:trHeight w:val="144"/>
          <w:tblCellSpacing w:w="20" w:type="nil"/>
        </w:trPr>
        <w:tc>
          <w:tcPr>
            <w:tcW w:w="520" w:type="dxa"/>
            <w:tcMar>
              <w:top w:w="50" w:type="dxa"/>
              <w:left w:w="100" w:type="dxa"/>
            </w:tcMar>
            <w:vAlign w:val="center"/>
          </w:tcPr>
          <w:p w:rsidR="00881D5F" w:rsidRDefault="0001642A">
            <w:pPr>
              <w:spacing w:after="0"/>
            </w:pPr>
            <w:r>
              <w:rPr>
                <w:rFonts w:ascii="Times New Roman" w:hAnsi="Times New Roman"/>
                <w:color w:val="000000"/>
                <w:sz w:val="24"/>
              </w:rPr>
              <w:t>2.1</w:t>
            </w:r>
          </w:p>
        </w:tc>
        <w:tc>
          <w:tcPr>
            <w:tcW w:w="2640" w:type="dxa"/>
            <w:tcMar>
              <w:top w:w="50" w:type="dxa"/>
              <w:left w:w="100" w:type="dxa"/>
            </w:tcMar>
            <w:vAlign w:val="center"/>
          </w:tcPr>
          <w:p w:rsidR="00881D5F" w:rsidRDefault="0001642A">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D5F" w:rsidRDefault="00881D5F">
            <w:pPr>
              <w:spacing w:after="0"/>
              <w:ind w:left="135"/>
              <w:jc w:val="center"/>
            </w:pPr>
          </w:p>
        </w:tc>
        <w:tc>
          <w:tcPr>
            <w:tcW w:w="1823" w:type="dxa"/>
            <w:tcMar>
              <w:top w:w="50" w:type="dxa"/>
              <w:left w:w="100" w:type="dxa"/>
            </w:tcMar>
            <w:vAlign w:val="center"/>
          </w:tcPr>
          <w:p w:rsidR="00881D5F" w:rsidRDefault="00881D5F">
            <w:pPr>
              <w:spacing w:after="0"/>
              <w:ind w:left="135"/>
              <w:jc w:val="center"/>
            </w:pPr>
          </w:p>
        </w:tc>
        <w:tc>
          <w:tcPr>
            <w:tcW w:w="274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20"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640" w:type="dxa"/>
            <w:tcMar>
              <w:top w:w="50" w:type="dxa"/>
              <w:left w:w="100" w:type="dxa"/>
            </w:tcMar>
            <w:vAlign w:val="center"/>
          </w:tcPr>
          <w:p w:rsidR="00881D5F" w:rsidRDefault="0001642A">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D5F" w:rsidRDefault="00881D5F">
            <w:pPr>
              <w:spacing w:after="0"/>
              <w:ind w:left="135"/>
              <w:jc w:val="center"/>
            </w:pPr>
          </w:p>
        </w:tc>
        <w:tc>
          <w:tcPr>
            <w:tcW w:w="1823" w:type="dxa"/>
            <w:tcMar>
              <w:top w:w="50" w:type="dxa"/>
              <w:left w:w="100" w:type="dxa"/>
            </w:tcMar>
            <w:vAlign w:val="center"/>
          </w:tcPr>
          <w:p w:rsidR="00881D5F" w:rsidRDefault="00881D5F">
            <w:pPr>
              <w:spacing w:after="0"/>
              <w:ind w:left="135"/>
              <w:jc w:val="center"/>
            </w:pPr>
          </w:p>
        </w:tc>
        <w:tc>
          <w:tcPr>
            <w:tcW w:w="274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20" w:type="dxa"/>
            <w:tcMar>
              <w:top w:w="50" w:type="dxa"/>
              <w:left w:w="100" w:type="dxa"/>
            </w:tcMar>
            <w:vAlign w:val="center"/>
          </w:tcPr>
          <w:p w:rsidR="00881D5F" w:rsidRDefault="0001642A">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881D5F" w:rsidRDefault="0001642A">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81D5F" w:rsidRDefault="00881D5F">
            <w:pPr>
              <w:spacing w:after="0"/>
              <w:ind w:left="135"/>
              <w:jc w:val="center"/>
            </w:pPr>
          </w:p>
        </w:tc>
        <w:tc>
          <w:tcPr>
            <w:tcW w:w="1823" w:type="dxa"/>
            <w:tcMar>
              <w:top w:w="50" w:type="dxa"/>
              <w:left w:w="100" w:type="dxa"/>
            </w:tcMar>
            <w:vAlign w:val="center"/>
          </w:tcPr>
          <w:p w:rsidR="00881D5F" w:rsidRDefault="00881D5F">
            <w:pPr>
              <w:spacing w:after="0"/>
              <w:ind w:left="135"/>
              <w:jc w:val="center"/>
            </w:pPr>
          </w:p>
        </w:tc>
        <w:tc>
          <w:tcPr>
            <w:tcW w:w="274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20" w:type="dxa"/>
            <w:tcMar>
              <w:top w:w="50" w:type="dxa"/>
              <w:left w:w="100" w:type="dxa"/>
            </w:tcMar>
            <w:vAlign w:val="center"/>
          </w:tcPr>
          <w:p w:rsidR="00881D5F" w:rsidRDefault="0001642A">
            <w:pPr>
              <w:spacing w:after="0"/>
            </w:pPr>
            <w:r>
              <w:rPr>
                <w:rFonts w:ascii="Times New Roman" w:hAnsi="Times New Roman"/>
                <w:color w:val="000000"/>
                <w:sz w:val="24"/>
              </w:rPr>
              <w:t>2.4</w:t>
            </w:r>
          </w:p>
        </w:tc>
        <w:tc>
          <w:tcPr>
            <w:tcW w:w="2640" w:type="dxa"/>
            <w:tcMar>
              <w:top w:w="50" w:type="dxa"/>
              <w:left w:w="100" w:type="dxa"/>
            </w:tcMar>
            <w:vAlign w:val="center"/>
          </w:tcPr>
          <w:p w:rsidR="00881D5F" w:rsidRDefault="0001642A">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881D5F" w:rsidRDefault="00881D5F">
            <w:pPr>
              <w:spacing w:after="0"/>
              <w:ind w:left="135"/>
              <w:jc w:val="center"/>
            </w:pPr>
          </w:p>
        </w:tc>
        <w:tc>
          <w:tcPr>
            <w:tcW w:w="1823" w:type="dxa"/>
            <w:tcMar>
              <w:top w:w="50" w:type="dxa"/>
              <w:left w:w="100" w:type="dxa"/>
            </w:tcMar>
            <w:vAlign w:val="center"/>
          </w:tcPr>
          <w:p w:rsidR="00881D5F" w:rsidRDefault="00881D5F">
            <w:pPr>
              <w:spacing w:after="0"/>
              <w:ind w:left="135"/>
              <w:jc w:val="center"/>
            </w:pPr>
          </w:p>
        </w:tc>
        <w:tc>
          <w:tcPr>
            <w:tcW w:w="274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3.</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Прикладно-ориентированная физическая культура</w:t>
            </w:r>
          </w:p>
        </w:tc>
      </w:tr>
      <w:tr w:rsidR="00881D5F">
        <w:trPr>
          <w:trHeight w:val="144"/>
          <w:tblCellSpacing w:w="20" w:type="nil"/>
        </w:trPr>
        <w:tc>
          <w:tcPr>
            <w:tcW w:w="520" w:type="dxa"/>
            <w:tcMar>
              <w:top w:w="50" w:type="dxa"/>
              <w:left w:w="100" w:type="dxa"/>
            </w:tcMar>
            <w:vAlign w:val="center"/>
          </w:tcPr>
          <w:p w:rsidR="00881D5F" w:rsidRDefault="0001642A">
            <w:pPr>
              <w:spacing w:after="0"/>
            </w:pPr>
            <w:r>
              <w:rPr>
                <w:rFonts w:ascii="Times New Roman" w:hAnsi="Times New Roman"/>
                <w:color w:val="000000"/>
                <w:sz w:val="24"/>
              </w:rPr>
              <w:t>3.1</w:t>
            </w:r>
          </w:p>
        </w:tc>
        <w:tc>
          <w:tcPr>
            <w:tcW w:w="2640"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881D5F" w:rsidRDefault="00881D5F">
            <w:pPr>
              <w:spacing w:after="0"/>
              <w:ind w:left="135"/>
              <w:jc w:val="center"/>
            </w:pPr>
          </w:p>
        </w:tc>
        <w:tc>
          <w:tcPr>
            <w:tcW w:w="1823" w:type="dxa"/>
            <w:tcMar>
              <w:top w:w="50" w:type="dxa"/>
              <w:left w:w="100" w:type="dxa"/>
            </w:tcMar>
            <w:vAlign w:val="center"/>
          </w:tcPr>
          <w:p w:rsidR="00881D5F" w:rsidRDefault="00881D5F">
            <w:pPr>
              <w:spacing w:after="0"/>
              <w:ind w:left="135"/>
              <w:jc w:val="center"/>
            </w:pPr>
          </w:p>
        </w:tc>
        <w:tc>
          <w:tcPr>
            <w:tcW w:w="274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2"/>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881D5F" w:rsidRDefault="00881D5F"/>
        </w:tc>
      </w:tr>
    </w:tbl>
    <w:p w:rsidR="00881D5F" w:rsidRDefault="00881D5F">
      <w:pPr>
        <w:sectPr w:rsidR="00881D5F">
          <w:pgSz w:w="16383" w:h="11906" w:orient="landscape"/>
          <w:pgMar w:top="1134" w:right="850" w:bottom="1134" w:left="1701" w:header="720" w:footer="720" w:gutter="0"/>
          <w:cols w:space="720"/>
        </w:sectPr>
      </w:pPr>
    </w:p>
    <w:p w:rsidR="00881D5F" w:rsidRDefault="000164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881D5F">
        <w:trPr>
          <w:trHeight w:val="144"/>
          <w:tblCellSpacing w:w="20" w:type="nil"/>
        </w:trPr>
        <w:tc>
          <w:tcPr>
            <w:tcW w:w="538"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 п/п </w:t>
            </w:r>
          </w:p>
          <w:p w:rsidR="00881D5F" w:rsidRDefault="00881D5F">
            <w:pPr>
              <w:spacing w:after="0"/>
              <w:ind w:left="135"/>
            </w:pPr>
          </w:p>
        </w:tc>
        <w:tc>
          <w:tcPr>
            <w:tcW w:w="2288"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Наименование разделов и тем программы </w:t>
            </w:r>
          </w:p>
          <w:p w:rsidR="00881D5F" w:rsidRDefault="00881D5F">
            <w:pPr>
              <w:spacing w:after="0"/>
              <w:ind w:left="135"/>
            </w:pPr>
          </w:p>
        </w:tc>
        <w:tc>
          <w:tcPr>
            <w:tcW w:w="0" w:type="auto"/>
            <w:gridSpan w:val="3"/>
            <w:tcMar>
              <w:top w:w="50" w:type="dxa"/>
              <w:left w:w="100" w:type="dxa"/>
            </w:tcMar>
            <w:vAlign w:val="center"/>
          </w:tcPr>
          <w:p w:rsidR="00881D5F" w:rsidRDefault="0001642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rsidR="00881D5F" w:rsidRDefault="00881D5F">
            <w:pPr>
              <w:spacing w:after="0"/>
              <w:ind w:left="135"/>
            </w:pPr>
          </w:p>
        </w:tc>
      </w:tr>
      <w:tr w:rsidR="00881D5F">
        <w:trPr>
          <w:trHeight w:val="144"/>
          <w:tblCellSpacing w:w="20" w:type="nil"/>
        </w:trPr>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c>
          <w:tcPr>
            <w:tcW w:w="1045"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Всего </w:t>
            </w:r>
          </w:p>
          <w:p w:rsidR="00881D5F" w:rsidRDefault="00881D5F">
            <w:pPr>
              <w:spacing w:after="0"/>
              <w:ind w:left="135"/>
            </w:pPr>
          </w:p>
        </w:tc>
        <w:tc>
          <w:tcPr>
            <w:tcW w:w="1778"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Контрольные работы </w:t>
            </w:r>
          </w:p>
          <w:p w:rsidR="00881D5F" w:rsidRDefault="00881D5F">
            <w:pPr>
              <w:spacing w:after="0"/>
              <w:ind w:left="135"/>
            </w:pPr>
          </w:p>
        </w:tc>
        <w:tc>
          <w:tcPr>
            <w:tcW w:w="1860"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Практические работы </w:t>
            </w:r>
          </w:p>
          <w:p w:rsidR="00881D5F" w:rsidRDefault="00881D5F">
            <w:pPr>
              <w:spacing w:after="0"/>
              <w:ind w:left="135"/>
            </w:pPr>
          </w:p>
        </w:tc>
        <w:tc>
          <w:tcPr>
            <w:tcW w:w="0" w:type="auto"/>
            <w:vMerge/>
            <w:tcBorders>
              <w:top w:val="nil"/>
            </w:tcBorders>
            <w:tcMar>
              <w:top w:w="50" w:type="dxa"/>
              <w:left w:w="100" w:type="dxa"/>
            </w:tcMa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1.</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Знания о физической культуре</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288" w:type="dxa"/>
            <w:tcMar>
              <w:top w:w="50" w:type="dxa"/>
              <w:left w:w="100" w:type="dxa"/>
            </w:tcMar>
            <w:vAlign w:val="center"/>
          </w:tcPr>
          <w:p w:rsidR="00881D5F" w:rsidRDefault="0001642A">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2.1</w:t>
            </w:r>
          </w:p>
        </w:tc>
        <w:tc>
          <w:tcPr>
            <w:tcW w:w="2288"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288"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2.3</w:t>
            </w:r>
          </w:p>
        </w:tc>
        <w:tc>
          <w:tcPr>
            <w:tcW w:w="2288" w:type="dxa"/>
            <w:tcMar>
              <w:top w:w="50" w:type="dxa"/>
              <w:left w:w="100" w:type="dxa"/>
            </w:tcMar>
            <w:vAlign w:val="center"/>
          </w:tcPr>
          <w:p w:rsidR="00881D5F" w:rsidRDefault="0001642A">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ФИЗИЧЕСКОЕ СОВЕРШЕНСТВОВАНИЕ</w:t>
            </w:r>
          </w:p>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288" w:type="dxa"/>
            <w:tcMar>
              <w:top w:w="50" w:type="dxa"/>
              <w:left w:w="100" w:type="dxa"/>
            </w:tcMar>
            <w:vAlign w:val="center"/>
          </w:tcPr>
          <w:p w:rsidR="00881D5F" w:rsidRDefault="0001642A">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1.2</w:t>
            </w:r>
          </w:p>
        </w:tc>
        <w:tc>
          <w:tcPr>
            <w:tcW w:w="2288" w:type="dxa"/>
            <w:tcMar>
              <w:top w:w="50" w:type="dxa"/>
              <w:left w:w="100" w:type="dxa"/>
            </w:tcMar>
            <w:vAlign w:val="center"/>
          </w:tcPr>
          <w:p w:rsidR="00881D5F" w:rsidRDefault="0001642A">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2.</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Спортивно-оздоровительная физическая культура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881D5F" w:rsidRDefault="0001642A">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288" w:type="dxa"/>
            <w:tcMar>
              <w:top w:w="50" w:type="dxa"/>
              <w:left w:w="100" w:type="dxa"/>
            </w:tcMar>
            <w:vAlign w:val="center"/>
          </w:tcPr>
          <w:p w:rsidR="00881D5F" w:rsidRDefault="0001642A">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2.3</w:t>
            </w:r>
          </w:p>
        </w:tc>
        <w:tc>
          <w:tcPr>
            <w:tcW w:w="2288" w:type="dxa"/>
            <w:tcMar>
              <w:top w:w="50" w:type="dxa"/>
              <w:left w:w="100" w:type="dxa"/>
            </w:tcMar>
            <w:vAlign w:val="center"/>
          </w:tcPr>
          <w:p w:rsidR="00881D5F" w:rsidRDefault="0001642A">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2.4</w:t>
            </w:r>
          </w:p>
        </w:tc>
        <w:tc>
          <w:tcPr>
            <w:tcW w:w="2288" w:type="dxa"/>
            <w:tcMar>
              <w:top w:w="50" w:type="dxa"/>
              <w:left w:w="100" w:type="dxa"/>
            </w:tcMar>
            <w:vAlign w:val="center"/>
          </w:tcPr>
          <w:p w:rsidR="00881D5F" w:rsidRDefault="0001642A">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2.5</w:t>
            </w:r>
          </w:p>
        </w:tc>
        <w:tc>
          <w:tcPr>
            <w:tcW w:w="2288" w:type="dxa"/>
            <w:tcMar>
              <w:top w:w="50" w:type="dxa"/>
              <w:left w:w="100" w:type="dxa"/>
            </w:tcMar>
            <w:vAlign w:val="center"/>
          </w:tcPr>
          <w:p w:rsidR="00881D5F" w:rsidRDefault="0001642A">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3.</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Прикладно-ориентированная физическая культура</w:t>
            </w:r>
          </w:p>
        </w:tc>
      </w:tr>
      <w:tr w:rsidR="00881D5F">
        <w:trPr>
          <w:trHeight w:val="144"/>
          <w:tblCellSpacing w:w="20" w:type="nil"/>
        </w:trPr>
        <w:tc>
          <w:tcPr>
            <w:tcW w:w="538" w:type="dxa"/>
            <w:tcMar>
              <w:top w:w="50" w:type="dxa"/>
              <w:left w:w="100" w:type="dxa"/>
            </w:tcMar>
            <w:vAlign w:val="center"/>
          </w:tcPr>
          <w:p w:rsidR="00881D5F" w:rsidRDefault="0001642A">
            <w:pPr>
              <w:spacing w:after="0"/>
            </w:pPr>
            <w:r>
              <w:rPr>
                <w:rFonts w:ascii="Times New Roman" w:hAnsi="Times New Roman"/>
                <w:color w:val="000000"/>
                <w:sz w:val="24"/>
              </w:rPr>
              <w:t>3.1</w:t>
            </w:r>
          </w:p>
        </w:tc>
        <w:tc>
          <w:tcPr>
            <w:tcW w:w="2288"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881D5F" w:rsidRDefault="00881D5F">
            <w:pPr>
              <w:spacing w:after="0"/>
              <w:ind w:left="135"/>
              <w:jc w:val="center"/>
            </w:pPr>
          </w:p>
        </w:tc>
        <w:tc>
          <w:tcPr>
            <w:tcW w:w="1860" w:type="dxa"/>
            <w:tcMar>
              <w:top w:w="50" w:type="dxa"/>
              <w:left w:w="100" w:type="dxa"/>
            </w:tcMar>
            <w:vAlign w:val="center"/>
          </w:tcPr>
          <w:p w:rsidR="00881D5F" w:rsidRDefault="00881D5F">
            <w:pPr>
              <w:spacing w:after="0"/>
              <w:ind w:left="135"/>
              <w:jc w:val="center"/>
            </w:pPr>
          </w:p>
        </w:tc>
        <w:tc>
          <w:tcPr>
            <w:tcW w:w="2837"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2"/>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881D5F" w:rsidRDefault="00881D5F"/>
        </w:tc>
      </w:tr>
    </w:tbl>
    <w:p w:rsidR="00881D5F" w:rsidRDefault="00881D5F">
      <w:pPr>
        <w:sectPr w:rsidR="00881D5F">
          <w:pgSz w:w="16383" w:h="11906" w:orient="landscape"/>
          <w:pgMar w:top="1134" w:right="850" w:bottom="1134" w:left="1701" w:header="720" w:footer="720" w:gutter="0"/>
          <w:cols w:space="720"/>
        </w:sectPr>
      </w:pPr>
    </w:p>
    <w:p w:rsidR="00881D5F" w:rsidRDefault="000164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881D5F">
        <w:trPr>
          <w:trHeight w:val="144"/>
          <w:tblCellSpacing w:w="20" w:type="nil"/>
        </w:trPr>
        <w:tc>
          <w:tcPr>
            <w:tcW w:w="510"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 п/п </w:t>
            </w:r>
          </w:p>
          <w:p w:rsidR="00881D5F" w:rsidRDefault="00881D5F">
            <w:pPr>
              <w:spacing w:after="0"/>
              <w:ind w:left="135"/>
            </w:pPr>
          </w:p>
        </w:tc>
        <w:tc>
          <w:tcPr>
            <w:tcW w:w="2816"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Наименование разделов и тем программы </w:t>
            </w:r>
          </w:p>
          <w:p w:rsidR="00881D5F" w:rsidRDefault="00881D5F">
            <w:pPr>
              <w:spacing w:after="0"/>
              <w:ind w:left="135"/>
            </w:pPr>
          </w:p>
        </w:tc>
        <w:tc>
          <w:tcPr>
            <w:tcW w:w="0" w:type="auto"/>
            <w:gridSpan w:val="3"/>
            <w:tcMar>
              <w:top w:w="50" w:type="dxa"/>
              <w:left w:w="100" w:type="dxa"/>
            </w:tcMar>
            <w:vAlign w:val="center"/>
          </w:tcPr>
          <w:p w:rsidR="00881D5F" w:rsidRDefault="0001642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rsidR="00881D5F" w:rsidRDefault="00881D5F">
            <w:pPr>
              <w:spacing w:after="0"/>
              <w:ind w:left="135"/>
            </w:pPr>
          </w:p>
        </w:tc>
      </w:tr>
      <w:tr w:rsidR="00881D5F">
        <w:trPr>
          <w:trHeight w:val="144"/>
          <w:tblCellSpacing w:w="20" w:type="nil"/>
        </w:trPr>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c>
          <w:tcPr>
            <w:tcW w:w="994"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Всего </w:t>
            </w:r>
          </w:p>
          <w:p w:rsidR="00881D5F" w:rsidRDefault="00881D5F">
            <w:pPr>
              <w:spacing w:after="0"/>
              <w:ind w:left="135"/>
            </w:pPr>
          </w:p>
        </w:tc>
        <w:tc>
          <w:tcPr>
            <w:tcW w:w="171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Контрольные работы </w:t>
            </w:r>
          </w:p>
          <w:p w:rsidR="00881D5F" w:rsidRDefault="00881D5F">
            <w:pPr>
              <w:spacing w:after="0"/>
              <w:ind w:left="135"/>
            </w:pPr>
          </w:p>
        </w:tc>
        <w:tc>
          <w:tcPr>
            <w:tcW w:w="1805"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Практические работы </w:t>
            </w:r>
          </w:p>
          <w:p w:rsidR="00881D5F" w:rsidRDefault="00881D5F">
            <w:pPr>
              <w:spacing w:after="0"/>
              <w:ind w:left="135"/>
            </w:pPr>
          </w:p>
        </w:tc>
        <w:tc>
          <w:tcPr>
            <w:tcW w:w="0" w:type="auto"/>
            <w:vMerge/>
            <w:tcBorders>
              <w:top w:val="nil"/>
            </w:tcBorders>
            <w:tcMar>
              <w:top w:w="50" w:type="dxa"/>
              <w:left w:w="100" w:type="dxa"/>
            </w:tcMa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1.</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Знания о физической культуре</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2.1</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ФИЗИЧЕСКОЕ СОВЕРШЕНСТВОВАНИЕ</w:t>
            </w:r>
          </w:p>
        </w:tc>
      </w:tr>
      <w:tr w:rsidR="00881D5F">
        <w:trPr>
          <w:trHeight w:val="144"/>
          <w:tblCellSpacing w:w="20" w:type="nil"/>
        </w:trPr>
        <w:tc>
          <w:tcPr>
            <w:tcW w:w="0" w:type="auto"/>
            <w:gridSpan w:val="6"/>
            <w:tcMar>
              <w:top w:w="50" w:type="dxa"/>
              <w:left w:w="100" w:type="dxa"/>
            </w:tcMar>
            <w:vAlign w:val="center"/>
          </w:tcPr>
          <w:p w:rsidR="00881D5F" w:rsidRDefault="000164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1.2</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2.</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Спортивно-оздоровительная физическая культура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2.3</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2.4</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2.5</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881D5F" w:rsidRDefault="00881D5F"/>
        </w:tc>
      </w:tr>
      <w:tr w:rsidR="00881D5F" w:rsidRPr="004277CA">
        <w:trPr>
          <w:trHeight w:val="144"/>
          <w:tblCellSpacing w:w="20" w:type="nil"/>
        </w:trPr>
        <w:tc>
          <w:tcPr>
            <w:tcW w:w="0" w:type="auto"/>
            <w:gridSpan w:val="6"/>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b/>
                <w:color w:val="000000"/>
                <w:sz w:val="24"/>
                <w:lang w:val="ru-RU"/>
              </w:rPr>
              <w:t>Раздел 3.</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Прикладно-ориентированная физическая культура</w:t>
            </w:r>
          </w:p>
        </w:tc>
      </w:tr>
      <w:tr w:rsidR="00881D5F">
        <w:trPr>
          <w:trHeight w:val="144"/>
          <w:tblCellSpacing w:w="20" w:type="nil"/>
        </w:trPr>
        <w:tc>
          <w:tcPr>
            <w:tcW w:w="510" w:type="dxa"/>
            <w:tcMar>
              <w:top w:w="50" w:type="dxa"/>
              <w:left w:w="100" w:type="dxa"/>
            </w:tcMar>
            <w:vAlign w:val="center"/>
          </w:tcPr>
          <w:p w:rsidR="00881D5F" w:rsidRDefault="0001642A">
            <w:pPr>
              <w:spacing w:after="0"/>
            </w:pPr>
            <w:r>
              <w:rPr>
                <w:rFonts w:ascii="Times New Roman" w:hAnsi="Times New Roman"/>
                <w:color w:val="000000"/>
                <w:sz w:val="24"/>
              </w:rPr>
              <w:t>3.1</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81D5F" w:rsidRDefault="00881D5F">
            <w:pPr>
              <w:spacing w:after="0"/>
              <w:ind w:left="135"/>
              <w:jc w:val="center"/>
            </w:pPr>
          </w:p>
        </w:tc>
        <w:tc>
          <w:tcPr>
            <w:tcW w:w="1805" w:type="dxa"/>
            <w:tcMar>
              <w:top w:w="50" w:type="dxa"/>
              <w:left w:w="100" w:type="dxa"/>
            </w:tcMar>
            <w:vAlign w:val="center"/>
          </w:tcPr>
          <w:p w:rsidR="00881D5F" w:rsidRDefault="00881D5F">
            <w:pPr>
              <w:spacing w:after="0"/>
              <w:ind w:left="135"/>
              <w:jc w:val="center"/>
            </w:pPr>
          </w:p>
        </w:tc>
        <w:tc>
          <w:tcPr>
            <w:tcW w:w="2694"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81D5F" w:rsidRDefault="00881D5F"/>
        </w:tc>
      </w:tr>
      <w:tr w:rsidR="00881D5F">
        <w:trPr>
          <w:trHeight w:val="144"/>
          <w:tblCellSpacing w:w="20" w:type="nil"/>
        </w:trPr>
        <w:tc>
          <w:tcPr>
            <w:tcW w:w="0" w:type="auto"/>
            <w:gridSpan w:val="2"/>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81D5F" w:rsidRDefault="00881D5F"/>
        </w:tc>
      </w:tr>
    </w:tbl>
    <w:p w:rsidR="00881D5F" w:rsidRDefault="00881D5F">
      <w:pPr>
        <w:sectPr w:rsidR="00881D5F">
          <w:pgSz w:w="16383" w:h="11906" w:orient="landscape"/>
          <w:pgMar w:top="1134" w:right="850" w:bottom="1134" w:left="1701" w:header="720" w:footer="720" w:gutter="0"/>
          <w:cols w:space="720"/>
        </w:sectPr>
      </w:pPr>
    </w:p>
    <w:p w:rsidR="00881D5F" w:rsidRDefault="00881D5F">
      <w:pPr>
        <w:sectPr w:rsidR="00881D5F">
          <w:pgSz w:w="16383" w:h="11906" w:orient="landscape"/>
          <w:pgMar w:top="1134" w:right="850" w:bottom="1134" w:left="1701" w:header="720" w:footer="720" w:gutter="0"/>
          <w:cols w:space="720"/>
        </w:sectPr>
      </w:pPr>
    </w:p>
    <w:p w:rsidR="00881D5F" w:rsidRDefault="0001642A">
      <w:pPr>
        <w:spacing w:after="0"/>
        <w:ind w:left="120"/>
      </w:pPr>
      <w:bookmarkStart w:id="13" w:name="block-52419146"/>
      <w:bookmarkEnd w:id="12"/>
      <w:r>
        <w:rPr>
          <w:rFonts w:ascii="Times New Roman" w:hAnsi="Times New Roman"/>
          <w:b/>
          <w:color w:val="000000"/>
          <w:sz w:val="28"/>
        </w:rPr>
        <w:lastRenderedPageBreak/>
        <w:t xml:space="preserve"> ПОУРОЧНОЕ ПЛАНИРОВАНИЕ </w:t>
      </w:r>
    </w:p>
    <w:p w:rsidR="00881D5F" w:rsidRDefault="0001642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3"/>
        <w:gridCol w:w="4328"/>
        <w:gridCol w:w="1320"/>
        <w:gridCol w:w="1841"/>
        <w:gridCol w:w="1910"/>
        <w:gridCol w:w="1347"/>
        <w:gridCol w:w="2221"/>
      </w:tblGrid>
      <w:tr w:rsidR="00881D5F">
        <w:trPr>
          <w:trHeight w:val="144"/>
          <w:tblCellSpacing w:w="20" w:type="nil"/>
        </w:trPr>
        <w:tc>
          <w:tcPr>
            <w:tcW w:w="400"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 п/п </w:t>
            </w:r>
          </w:p>
          <w:p w:rsidR="00881D5F" w:rsidRDefault="00881D5F">
            <w:pPr>
              <w:spacing w:after="0"/>
              <w:ind w:left="135"/>
            </w:pPr>
          </w:p>
        </w:tc>
        <w:tc>
          <w:tcPr>
            <w:tcW w:w="2816"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Тема урока </w:t>
            </w:r>
          </w:p>
          <w:p w:rsidR="00881D5F" w:rsidRDefault="00881D5F">
            <w:pPr>
              <w:spacing w:after="0"/>
              <w:ind w:left="135"/>
            </w:pPr>
          </w:p>
        </w:tc>
        <w:tc>
          <w:tcPr>
            <w:tcW w:w="0" w:type="auto"/>
            <w:gridSpan w:val="3"/>
            <w:tcMar>
              <w:top w:w="50" w:type="dxa"/>
              <w:left w:w="100" w:type="dxa"/>
            </w:tcMar>
            <w:vAlign w:val="center"/>
          </w:tcPr>
          <w:p w:rsidR="00881D5F" w:rsidRDefault="0001642A">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Дата изучения </w:t>
            </w:r>
          </w:p>
          <w:p w:rsidR="00881D5F" w:rsidRDefault="00881D5F">
            <w:pPr>
              <w:spacing w:after="0"/>
              <w:ind w:left="135"/>
            </w:pPr>
          </w:p>
        </w:tc>
        <w:tc>
          <w:tcPr>
            <w:tcW w:w="2021"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rsidR="00881D5F" w:rsidRDefault="00881D5F">
            <w:pPr>
              <w:spacing w:after="0"/>
              <w:ind w:left="135"/>
            </w:pPr>
          </w:p>
        </w:tc>
      </w:tr>
      <w:tr w:rsidR="00881D5F">
        <w:trPr>
          <w:trHeight w:val="144"/>
          <w:tblCellSpacing w:w="20" w:type="nil"/>
        </w:trPr>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c>
          <w:tcPr>
            <w:tcW w:w="86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Всего </w:t>
            </w:r>
          </w:p>
          <w:p w:rsidR="00881D5F" w:rsidRDefault="00881D5F">
            <w:pPr>
              <w:spacing w:after="0"/>
              <w:ind w:left="135"/>
            </w:pPr>
          </w:p>
        </w:tc>
        <w:tc>
          <w:tcPr>
            <w:tcW w:w="1573"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Контрольные работы </w:t>
            </w:r>
          </w:p>
          <w:p w:rsidR="00881D5F" w:rsidRDefault="00881D5F">
            <w:pPr>
              <w:spacing w:after="0"/>
              <w:ind w:left="135"/>
            </w:pPr>
          </w:p>
        </w:tc>
        <w:tc>
          <w:tcPr>
            <w:tcW w:w="166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Практические работы </w:t>
            </w:r>
          </w:p>
          <w:p w:rsidR="00881D5F" w:rsidRDefault="00881D5F">
            <w:pPr>
              <w:spacing w:after="0"/>
              <w:ind w:left="135"/>
            </w:pPr>
          </w:p>
        </w:tc>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6</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7</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Правила поведения на уроках физической культуры, общие понятия о видах гимнастики</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9</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10</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12</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13</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14</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15</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Прыжки в группировке толчком двумя ногами</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16</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 xml:space="preserve">Освоение правил и техники выполнения нормативов комплекса ГТО. Наклон вперед из положения стоя на гимнастической скамье, </w:t>
            </w:r>
            <w:r w:rsidRPr="004277CA">
              <w:rPr>
                <w:rFonts w:ascii="Times New Roman" w:hAnsi="Times New Roman"/>
                <w:color w:val="000000"/>
                <w:sz w:val="24"/>
                <w:lang w:val="ru-RU"/>
              </w:rPr>
              <w:lastRenderedPageBreak/>
              <w:t>поднимание туловища из положения лежа на спине</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lastRenderedPageBreak/>
              <w:t>17</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Сгибание и разгибание рук в упоре лежа</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18</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19</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Переноска лыж к месту занятия</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20</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21</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23</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24</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25</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27</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28</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Техника передвижения на лыжах скользящим шагом</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29</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Техника передвижения на лыжах скользящим шагом в полной координации</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30</w:t>
            </w:r>
          </w:p>
        </w:tc>
        <w:tc>
          <w:tcPr>
            <w:tcW w:w="2816"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Ходьба на лыжах</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31</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32</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33</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34</w:t>
            </w:r>
          </w:p>
        </w:tc>
        <w:tc>
          <w:tcPr>
            <w:tcW w:w="2816"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36</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Освоение правил и техники выполнения норматива комплекса ГТО. 6-ти минутный бег</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37</w:t>
            </w:r>
          </w:p>
        </w:tc>
        <w:tc>
          <w:tcPr>
            <w:tcW w:w="2816"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 м и 30 м</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38</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39</w:t>
            </w:r>
          </w:p>
        </w:tc>
        <w:tc>
          <w:tcPr>
            <w:tcW w:w="2816"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40</w:t>
            </w:r>
          </w:p>
        </w:tc>
        <w:tc>
          <w:tcPr>
            <w:tcW w:w="2816"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Бросок набивного мяча</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41</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42</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43</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одновременного отталкивания двумя ногами и приземления</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44</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 xml:space="preserve">Приземление после спрыгивания с </w:t>
            </w:r>
            <w:r w:rsidRPr="004277CA">
              <w:rPr>
                <w:rFonts w:ascii="Times New Roman" w:hAnsi="Times New Roman"/>
                <w:color w:val="000000"/>
                <w:sz w:val="24"/>
                <w:lang w:val="ru-RU"/>
              </w:rPr>
              <w:lastRenderedPageBreak/>
              <w:t>горки матов</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46</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техники выполнения прыжка в высоту с прямого разбега</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47</w:t>
            </w:r>
          </w:p>
        </w:tc>
        <w:tc>
          <w:tcPr>
            <w:tcW w:w="2816" w:type="dxa"/>
            <w:tcMar>
              <w:top w:w="50" w:type="dxa"/>
              <w:left w:w="100" w:type="dxa"/>
            </w:tcMar>
            <w:vAlign w:val="center"/>
          </w:tcPr>
          <w:p w:rsidR="00881D5F" w:rsidRDefault="0001642A">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48</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49</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50</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51</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52</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53</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 xml:space="preserve">Разучивание подвижной игры «Не </w:t>
            </w:r>
            <w:r w:rsidRPr="004277CA">
              <w:rPr>
                <w:rFonts w:ascii="Times New Roman" w:hAnsi="Times New Roman"/>
                <w:color w:val="000000"/>
                <w:sz w:val="24"/>
                <w:lang w:val="ru-RU"/>
              </w:rPr>
              <w:lastRenderedPageBreak/>
              <w:t>попади в болото»</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55</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56</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57</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58</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59</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60</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61</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62</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64</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65</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400" w:type="dxa"/>
            <w:tcMar>
              <w:top w:w="50" w:type="dxa"/>
              <w:left w:w="100" w:type="dxa"/>
            </w:tcMar>
            <w:vAlign w:val="center"/>
          </w:tcPr>
          <w:p w:rsidR="00881D5F" w:rsidRDefault="0001642A">
            <w:pPr>
              <w:spacing w:after="0"/>
            </w:pPr>
            <w:r>
              <w:rPr>
                <w:rFonts w:ascii="Times New Roman" w:hAnsi="Times New Roman"/>
                <w:color w:val="000000"/>
                <w:sz w:val="24"/>
              </w:rPr>
              <w:t>66</w:t>
            </w:r>
          </w:p>
        </w:tc>
        <w:tc>
          <w:tcPr>
            <w:tcW w:w="2816"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881D5F" w:rsidRDefault="00881D5F">
            <w:pPr>
              <w:spacing w:after="0"/>
              <w:ind w:left="135"/>
              <w:jc w:val="center"/>
            </w:pPr>
          </w:p>
        </w:tc>
        <w:tc>
          <w:tcPr>
            <w:tcW w:w="1669" w:type="dxa"/>
            <w:tcMar>
              <w:top w:w="50" w:type="dxa"/>
              <w:left w:w="100" w:type="dxa"/>
            </w:tcMar>
            <w:vAlign w:val="center"/>
          </w:tcPr>
          <w:p w:rsidR="00881D5F" w:rsidRDefault="00881D5F">
            <w:pPr>
              <w:spacing w:after="0"/>
              <w:ind w:left="135"/>
              <w:jc w:val="center"/>
            </w:pPr>
          </w:p>
        </w:tc>
        <w:tc>
          <w:tcPr>
            <w:tcW w:w="1189" w:type="dxa"/>
            <w:tcMar>
              <w:top w:w="50" w:type="dxa"/>
              <w:left w:w="100" w:type="dxa"/>
            </w:tcMar>
            <w:vAlign w:val="center"/>
          </w:tcPr>
          <w:p w:rsidR="00881D5F" w:rsidRDefault="00881D5F">
            <w:pPr>
              <w:spacing w:after="0"/>
              <w:ind w:left="135"/>
            </w:pPr>
          </w:p>
        </w:tc>
        <w:tc>
          <w:tcPr>
            <w:tcW w:w="202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0" w:type="auto"/>
            <w:gridSpan w:val="2"/>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73"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1D5F" w:rsidRDefault="00881D5F"/>
        </w:tc>
      </w:tr>
    </w:tbl>
    <w:p w:rsidR="00881D5F" w:rsidRDefault="00881D5F">
      <w:pPr>
        <w:sectPr w:rsidR="00881D5F">
          <w:pgSz w:w="16383" w:h="11906" w:orient="landscape"/>
          <w:pgMar w:top="1134" w:right="850" w:bottom="1134" w:left="1701" w:header="720" w:footer="720" w:gutter="0"/>
          <w:cols w:space="720"/>
        </w:sectPr>
      </w:pPr>
    </w:p>
    <w:p w:rsidR="00881D5F" w:rsidRDefault="000164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7"/>
        <w:gridCol w:w="4400"/>
        <w:gridCol w:w="1294"/>
        <w:gridCol w:w="1841"/>
        <w:gridCol w:w="1910"/>
        <w:gridCol w:w="1347"/>
        <w:gridCol w:w="2221"/>
      </w:tblGrid>
      <w:tr w:rsidR="00881D5F">
        <w:trPr>
          <w:trHeight w:val="144"/>
          <w:tblCellSpacing w:w="20" w:type="nil"/>
        </w:trPr>
        <w:tc>
          <w:tcPr>
            <w:tcW w:w="389"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 п/п </w:t>
            </w:r>
          </w:p>
          <w:p w:rsidR="00881D5F" w:rsidRDefault="00881D5F">
            <w:pPr>
              <w:spacing w:after="0"/>
              <w:ind w:left="135"/>
            </w:pPr>
          </w:p>
        </w:tc>
        <w:tc>
          <w:tcPr>
            <w:tcW w:w="2992"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Тема урока </w:t>
            </w:r>
          </w:p>
          <w:p w:rsidR="00881D5F" w:rsidRDefault="00881D5F">
            <w:pPr>
              <w:spacing w:after="0"/>
              <w:ind w:left="135"/>
            </w:pPr>
          </w:p>
        </w:tc>
        <w:tc>
          <w:tcPr>
            <w:tcW w:w="0" w:type="auto"/>
            <w:gridSpan w:val="3"/>
            <w:tcMar>
              <w:top w:w="50" w:type="dxa"/>
              <w:left w:w="100" w:type="dxa"/>
            </w:tcMar>
            <w:vAlign w:val="center"/>
          </w:tcPr>
          <w:p w:rsidR="00881D5F" w:rsidRDefault="0001642A">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Дата изучения </w:t>
            </w:r>
          </w:p>
          <w:p w:rsidR="00881D5F" w:rsidRDefault="00881D5F">
            <w:pPr>
              <w:spacing w:after="0"/>
              <w:ind w:left="135"/>
            </w:pPr>
          </w:p>
        </w:tc>
        <w:tc>
          <w:tcPr>
            <w:tcW w:w="1999"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rsidR="00881D5F" w:rsidRDefault="00881D5F">
            <w:pPr>
              <w:spacing w:after="0"/>
              <w:ind w:left="135"/>
            </w:pPr>
          </w:p>
        </w:tc>
      </w:tr>
      <w:tr w:rsidR="00881D5F">
        <w:trPr>
          <w:trHeight w:val="144"/>
          <w:tblCellSpacing w:w="20" w:type="nil"/>
        </w:trPr>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c>
          <w:tcPr>
            <w:tcW w:w="84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Всего </w:t>
            </w:r>
          </w:p>
          <w:p w:rsidR="00881D5F" w:rsidRDefault="00881D5F">
            <w:pPr>
              <w:spacing w:after="0"/>
              <w:ind w:left="135"/>
            </w:pPr>
          </w:p>
        </w:tc>
        <w:tc>
          <w:tcPr>
            <w:tcW w:w="1551"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Контрольные работы </w:t>
            </w:r>
          </w:p>
          <w:p w:rsidR="00881D5F" w:rsidRDefault="00881D5F">
            <w:pPr>
              <w:spacing w:after="0"/>
              <w:ind w:left="135"/>
            </w:pPr>
          </w:p>
        </w:tc>
        <w:tc>
          <w:tcPr>
            <w:tcW w:w="164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Практические работы </w:t>
            </w:r>
          </w:p>
          <w:p w:rsidR="00881D5F" w:rsidRDefault="00881D5F">
            <w:pPr>
              <w:spacing w:after="0"/>
              <w:ind w:left="135"/>
            </w:pPr>
          </w:p>
        </w:tc>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Зарождение Олимпийских игр</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Физическое развитие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Физические качества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7</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Закаливание организма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Утренняя зарядка, составление индивидуальных комплексов</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10</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Строевые упражнения и команды</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15</w:t>
            </w:r>
          </w:p>
        </w:tc>
        <w:tc>
          <w:tcPr>
            <w:tcW w:w="2992"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19</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20</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21</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Правила поведения на занятиях лыжной подготовкой</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23</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Передвижение на лыжах двухшажным попеременным ходом</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24</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25</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28</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29</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30</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Торможение падением на бок</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33</w:t>
            </w:r>
          </w:p>
        </w:tc>
        <w:tc>
          <w:tcPr>
            <w:tcW w:w="2992"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34</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36</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37</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39</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40</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41</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42</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43</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 xml:space="preserve">Освоение правил и техники выполнения норматива комплекса </w:t>
            </w:r>
            <w:r w:rsidRPr="004277CA">
              <w:rPr>
                <w:rFonts w:ascii="Times New Roman" w:hAnsi="Times New Roman"/>
                <w:color w:val="000000"/>
                <w:sz w:val="24"/>
                <w:lang w:val="ru-RU"/>
              </w:rPr>
              <w:lastRenderedPageBreak/>
              <w:t>ГТО. Смешанное передвижение по пересеченной местности</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45</w:t>
            </w:r>
          </w:p>
        </w:tc>
        <w:tc>
          <w:tcPr>
            <w:tcW w:w="2992"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48</w:t>
            </w:r>
          </w:p>
        </w:tc>
        <w:tc>
          <w:tcPr>
            <w:tcW w:w="2992" w:type="dxa"/>
            <w:tcMar>
              <w:top w:w="50" w:type="dxa"/>
              <w:left w:w="100" w:type="dxa"/>
            </w:tcMar>
            <w:vAlign w:val="center"/>
          </w:tcPr>
          <w:p w:rsidR="00881D5F" w:rsidRDefault="0001642A">
            <w:pPr>
              <w:spacing w:after="0"/>
              <w:ind w:left="135"/>
            </w:pPr>
            <w:r w:rsidRPr="004277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49</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50</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51</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52</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54</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57</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58</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59</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60</w:t>
            </w:r>
          </w:p>
        </w:tc>
        <w:tc>
          <w:tcPr>
            <w:tcW w:w="2992" w:type="dxa"/>
            <w:tcMar>
              <w:top w:w="50" w:type="dxa"/>
              <w:left w:w="100" w:type="dxa"/>
            </w:tcMar>
            <w:vAlign w:val="center"/>
          </w:tcPr>
          <w:p w:rsidR="00881D5F" w:rsidRPr="004277CA" w:rsidRDefault="0001642A">
            <w:pPr>
              <w:spacing w:after="0"/>
              <w:ind w:left="135"/>
              <w:rPr>
                <w:lang w:val="ru-RU"/>
              </w:rPr>
            </w:pPr>
            <w:r w:rsidRPr="004277CA">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Правила выполнения спортивных нормативов 2 ступени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Правила техники безопасности на уроках. Укрепление здоровья через ВФСК ГТО</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1D5F" w:rsidRDefault="00881D5F"/>
        </w:tc>
      </w:tr>
    </w:tbl>
    <w:p w:rsidR="00881D5F" w:rsidRDefault="00881D5F">
      <w:pPr>
        <w:sectPr w:rsidR="00881D5F">
          <w:pgSz w:w="16383" w:h="11906" w:orient="landscape"/>
          <w:pgMar w:top="1134" w:right="850" w:bottom="1134" w:left="1701" w:header="720" w:footer="720" w:gutter="0"/>
          <w:cols w:space="720"/>
        </w:sectPr>
      </w:pPr>
    </w:p>
    <w:p w:rsidR="00881D5F" w:rsidRDefault="000164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8"/>
        <w:gridCol w:w="4398"/>
        <w:gridCol w:w="1295"/>
        <w:gridCol w:w="1841"/>
        <w:gridCol w:w="1910"/>
        <w:gridCol w:w="1347"/>
        <w:gridCol w:w="2221"/>
      </w:tblGrid>
      <w:tr w:rsidR="00881D5F">
        <w:trPr>
          <w:trHeight w:val="144"/>
          <w:tblCellSpacing w:w="20" w:type="nil"/>
        </w:trPr>
        <w:tc>
          <w:tcPr>
            <w:tcW w:w="389"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 п/п </w:t>
            </w:r>
          </w:p>
          <w:p w:rsidR="00881D5F" w:rsidRDefault="00881D5F">
            <w:pPr>
              <w:spacing w:after="0"/>
              <w:ind w:left="135"/>
            </w:pPr>
          </w:p>
        </w:tc>
        <w:tc>
          <w:tcPr>
            <w:tcW w:w="2992"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Тема урока </w:t>
            </w:r>
          </w:p>
          <w:p w:rsidR="00881D5F" w:rsidRDefault="00881D5F">
            <w:pPr>
              <w:spacing w:after="0"/>
              <w:ind w:left="135"/>
            </w:pPr>
          </w:p>
        </w:tc>
        <w:tc>
          <w:tcPr>
            <w:tcW w:w="0" w:type="auto"/>
            <w:gridSpan w:val="3"/>
            <w:tcMar>
              <w:top w:w="50" w:type="dxa"/>
              <w:left w:w="100" w:type="dxa"/>
            </w:tcMar>
            <w:vAlign w:val="center"/>
          </w:tcPr>
          <w:p w:rsidR="00881D5F" w:rsidRDefault="0001642A">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Дата изучения </w:t>
            </w:r>
          </w:p>
          <w:p w:rsidR="00881D5F" w:rsidRDefault="00881D5F">
            <w:pPr>
              <w:spacing w:after="0"/>
              <w:ind w:left="135"/>
            </w:pPr>
          </w:p>
        </w:tc>
        <w:tc>
          <w:tcPr>
            <w:tcW w:w="1999"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rsidR="00881D5F" w:rsidRDefault="00881D5F">
            <w:pPr>
              <w:spacing w:after="0"/>
              <w:ind w:left="135"/>
            </w:pPr>
          </w:p>
        </w:tc>
      </w:tr>
      <w:tr w:rsidR="00881D5F">
        <w:trPr>
          <w:trHeight w:val="144"/>
          <w:tblCellSpacing w:w="20" w:type="nil"/>
        </w:trPr>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c>
          <w:tcPr>
            <w:tcW w:w="84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Всего </w:t>
            </w:r>
          </w:p>
          <w:p w:rsidR="00881D5F" w:rsidRDefault="00881D5F">
            <w:pPr>
              <w:spacing w:after="0"/>
              <w:ind w:left="135"/>
            </w:pPr>
          </w:p>
        </w:tc>
        <w:tc>
          <w:tcPr>
            <w:tcW w:w="1551"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Контрольные работы </w:t>
            </w:r>
          </w:p>
          <w:p w:rsidR="00881D5F" w:rsidRDefault="00881D5F">
            <w:pPr>
              <w:spacing w:after="0"/>
              <w:ind w:left="135"/>
            </w:pPr>
          </w:p>
        </w:tc>
        <w:tc>
          <w:tcPr>
            <w:tcW w:w="164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Практические работы </w:t>
            </w:r>
          </w:p>
          <w:p w:rsidR="00881D5F" w:rsidRDefault="00881D5F">
            <w:pPr>
              <w:spacing w:after="0"/>
              <w:ind w:left="135"/>
            </w:pPr>
          </w:p>
        </w:tc>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Физическая культура у древних народов</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История появления современного спорта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Виды физических упражнений</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Измерение пульса на занятиях физической культурой</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Дозировка физических нагрузок</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Составление индивидуального графика занятий по развитию физических качеств</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Закаливание организма под душем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Дыхательная гимнастика и гимнастика </w:t>
            </w:r>
            <w:r>
              <w:rPr>
                <w:rFonts w:ascii="Times New Roman" w:hAnsi="Times New Roman"/>
                <w:color w:val="000000"/>
                <w:sz w:val="24"/>
              </w:rPr>
              <w:lastRenderedPageBreak/>
              <w:t>для глаз</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Строевые команды и упражнения</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10</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Лазанье по канату</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Передвижения по гимнастической скамейке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Подтягивание из виса лежа на низкой перекладине 90 см - девочки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Передвижения по гимнастической стенке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Прыжки через скакалку</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Освоение правил и техники </w:t>
            </w:r>
            <w:r>
              <w:rPr>
                <w:rFonts w:ascii="Times New Roman" w:hAnsi="Times New Roman"/>
                <w:color w:val="000000"/>
                <w:sz w:val="24"/>
              </w:rPr>
              <w:lastRenderedPageBreak/>
              <w:t>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Ритмическая гимнастика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Сгибание и разгибание рук в упоре лежа на полу</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19</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Танцевальные упражнения из танца галоп</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20</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Танцевальные упражнения из танца полька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Прыжок в длину с разбега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Броски набивного мяча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Метание теннисного мяча в цель</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Челночный бег</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Челночный бег 3х10 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Бег с ускорением на короткую дистанцию</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Бег на 30 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29</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Кросс на 2 км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30</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Бег на 1000 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Передвижение на лыжах одновременным двухшажным ходом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Передвижение на лыжах одновременным двухшажным ходом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Повороты на лыжах способом переступания на месте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Повороты на лыжах способом переступания на месте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Повороты на лыжах способом переступания в движении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Повороты на лыжах способом переступания в движении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Повороты на лыжах способом переступания</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Повороты на лыжах способом переступания</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39</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40</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Скольжение с пологого склона с поворотами и торможением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Правила поведения в бассейне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Разучивание специальных плавательных упражнений</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49</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плавании кролем на груди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50</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плавании кролем на груди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Проплывание дистанции 25 м вольным стилем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Плавание 50 м</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Подвижные игры с элементами спортивных игр: парашютисты, стрелки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59</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60</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Подвижные игры с приемами баскетбола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61</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Спортивная игра волейбол</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63</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64</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65</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66</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Подвижные игры с приемами футбола</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67</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89" w:type="dxa"/>
            <w:tcMar>
              <w:top w:w="50" w:type="dxa"/>
              <w:left w:w="100" w:type="dxa"/>
            </w:tcMar>
            <w:vAlign w:val="center"/>
          </w:tcPr>
          <w:p w:rsidR="00881D5F" w:rsidRDefault="0001642A">
            <w:pPr>
              <w:spacing w:after="0"/>
            </w:pPr>
            <w:r>
              <w:rPr>
                <w:rFonts w:ascii="Times New Roman" w:hAnsi="Times New Roman"/>
                <w:color w:val="000000"/>
                <w:sz w:val="24"/>
              </w:rPr>
              <w:t>68</w:t>
            </w:r>
          </w:p>
        </w:tc>
        <w:tc>
          <w:tcPr>
            <w:tcW w:w="2992" w:type="dxa"/>
            <w:tcMar>
              <w:top w:w="50" w:type="dxa"/>
              <w:left w:w="100" w:type="dxa"/>
            </w:tcMar>
            <w:vAlign w:val="center"/>
          </w:tcPr>
          <w:p w:rsidR="00881D5F" w:rsidRDefault="0001642A">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81D5F" w:rsidRDefault="00881D5F">
            <w:pPr>
              <w:spacing w:after="0"/>
              <w:ind w:left="135"/>
              <w:jc w:val="center"/>
            </w:pPr>
          </w:p>
        </w:tc>
        <w:tc>
          <w:tcPr>
            <w:tcW w:w="1649" w:type="dxa"/>
            <w:tcMar>
              <w:top w:w="50" w:type="dxa"/>
              <w:left w:w="100" w:type="dxa"/>
            </w:tcMar>
            <w:vAlign w:val="center"/>
          </w:tcPr>
          <w:p w:rsidR="00881D5F" w:rsidRDefault="00881D5F">
            <w:pPr>
              <w:spacing w:after="0"/>
              <w:ind w:left="135"/>
              <w:jc w:val="center"/>
            </w:pPr>
          </w:p>
        </w:tc>
        <w:tc>
          <w:tcPr>
            <w:tcW w:w="1171" w:type="dxa"/>
            <w:tcMar>
              <w:top w:w="50" w:type="dxa"/>
              <w:left w:w="100" w:type="dxa"/>
            </w:tcMar>
            <w:vAlign w:val="center"/>
          </w:tcPr>
          <w:p w:rsidR="00881D5F" w:rsidRDefault="00881D5F">
            <w:pPr>
              <w:spacing w:after="0"/>
              <w:ind w:left="135"/>
            </w:pPr>
          </w:p>
        </w:tc>
        <w:tc>
          <w:tcPr>
            <w:tcW w:w="1999"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1D5F" w:rsidRDefault="00881D5F"/>
        </w:tc>
      </w:tr>
    </w:tbl>
    <w:p w:rsidR="00881D5F" w:rsidRDefault="00881D5F">
      <w:pPr>
        <w:sectPr w:rsidR="00881D5F">
          <w:pgSz w:w="16383" w:h="11906" w:orient="landscape"/>
          <w:pgMar w:top="1134" w:right="850" w:bottom="1134" w:left="1701" w:header="720" w:footer="720" w:gutter="0"/>
          <w:cols w:space="720"/>
        </w:sectPr>
      </w:pPr>
    </w:p>
    <w:p w:rsidR="00881D5F" w:rsidRDefault="000164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0"/>
        <w:gridCol w:w="4364"/>
        <w:gridCol w:w="1307"/>
        <w:gridCol w:w="1841"/>
        <w:gridCol w:w="1910"/>
        <w:gridCol w:w="1347"/>
        <w:gridCol w:w="2221"/>
      </w:tblGrid>
      <w:tr w:rsidR="00881D5F">
        <w:trPr>
          <w:trHeight w:val="144"/>
          <w:tblCellSpacing w:w="20" w:type="nil"/>
        </w:trPr>
        <w:tc>
          <w:tcPr>
            <w:tcW w:w="394"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 п/п </w:t>
            </w:r>
          </w:p>
          <w:p w:rsidR="00881D5F" w:rsidRDefault="00881D5F">
            <w:pPr>
              <w:spacing w:after="0"/>
              <w:ind w:left="135"/>
            </w:pPr>
          </w:p>
        </w:tc>
        <w:tc>
          <w:tcPr>
            <w:tcW w:w="2904"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Тема урока </w:t>
            </w:r>
          </w:p>
          <w:p w:rsidR="00881D5F" w:rsidRDefault="00881D5F">
            <w:pPr>
              <w:spacing w:after="0"/>
              <w:ind w:left="135"/>
            </w:pPr>
          </w:p>
        </w:tc>
        <w:tc>
          <w:tcPr>
            <w:tcW w:w="0" w:type="auto"/>
            <w:gridSpan w:val="3"/>
            <w:tcMar>
              <w:top w:w="50" w:type="dxa"/>
              <w:left w:w="100" w:type="dxa"/>
            </w:tcMar>
            <w:vAlign w:val="center"/>
          </w:tcPr>
          <w:p w:rsidR="00881D5F" w:rsidRDefault="0001642A">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Дата изучения </w:t>
            </w:r>
          </w:p>
          <w:p w:rsidR="00881D5F" w:rsidRDefault="00881D5F">
            <w:pPr>
              <w:spacing w:after="0"/>
              <w:ind w:left="135"/>
            </w:pPr>
          </w:p>
        </w:tc>
        <w:tc>
          <w:tcPr>
            <w:tcW w:w="2011" w:type="dxa"/>
            <w:vMerge w:val="restart"/>
            <w:tcMar>
              <w:top w:w="50" w:type="dxa"/>
              <w:left w:w="100" w:type="dxa"/>
            </w:tcMar>
            <w:vAlign w:val="center"/>
          </w:tcPr>
          <w:p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rsidR="00881D5F" w:rsidRDefault="00881D5F">
            <w:pPr>
              <w:spacing w:after="0"/>
              <w:ind w:left="135"/>
            </w:pPr>
          </w:p>
        </w:tc>
      </w:tr>
      <w:tr w:rsidR="00881D5F">
        <w:trPr>
          <w:trHeight w:val="144"/>
          <w:tblCellSpacing w:w="20" w:type="nil"/>
        </w:trPr>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c>
          <w:tcPr>
            <w:tcW w:w="85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Всего </w:t>
            </w:r>
          </w:p>
          <w:p w:rsidR="00881D5F" w:rsidRDefault="00881D5F">
            <w:pPr>
              <w:spacing w:after="0"/>
              <w:ind w:left="135"/>
            </w:pPr>
          </w:p>
        </w:tc>
        <w:tc>
          <w:tcPr>
            <w:tcW w:w="1562"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Контрольные работы </w:t>
            </w:r>
          </w:p>
          <w:p w:rsidR="00881D5F" w:rsidRDefault="00881D5F">
            <w:pPr>
              <w:spacing w:after="0"/>
              <w:ind w:left="135"/>
            </w:pPr>
          </w:p>
        </w:tc>
        <w:tc>
          <w:tcPr>
            <w:tcW w:w="1659" w:type="dxa"/>
            <w:tcMar>
              <w:top w:w="50" w:type="dxa"/>
              <w:left w:w="100" w:type="dxa"/>
            </w:tcMar>
            <w:vAlign w:val="center"/>
          </w:tcPr>
          <w:p w:rsidR="00881D5F" w:rsidRDefault="0001642A">
            <w:pPr>
              <w:spacing w:after="0"/>
              <w:ind w:left="135"/>
            </w:pPr>
            <w:r>
              <w:rPr>
                <w:rFonts w:ascii="Times New Roman" w:hAnsi="Times New Roman"/>
                <w:b/>
                <w:color w:val="000000"/>
                <w:sz w:val="24"/>
              </w:rPr>
              <w:t xml:space="preserve">Практические работы </w:t>
            </w:r>
          </w:p>
          <w:p w:rsidR="00881D5F" w:rsidRDefault="00881D5F">
            <w:pPr>
              <w:spacing w:after="0"/>
              <w:ind w:left="135"/>
            </w:pPr>
          </w:p>
        </w:tc>
        <w:tc>
          <w:tcPr>
            <w:tcW w:w="0" w:type="auto"/>
            <w:vMerge/>
            <w:tcBorders>
              <w:top w:val="nil"/>
            </w:tcBorders>
            <w:tcMar>
              <w:top w:w="50" w:type="dxa"/>
              <w:left w:w="100" w:type="dxa"/>
            </w:tcMar>
          </w:tcPr>
          <w:p w:rsidR="00881D5F" w:rsidRDefault="00881D5F"/>
        </w:tc>
        <w:tc>
          <w:tcPr>
            <w:tcW w:w="0" w:type="auto"/>
            <w:vMerge/>
            <w:tcBorders>
              <w:top w:val="nil"/>
            </w:tcBorders>
            <w:tcMar>
              <w:top w:w="50" w:type="dxa"/>
              <w:left w:w="100" w:type="dxa"/>
            </w:tcMar>
          </w:tcPr>
          <w:p w:rsidR="00881D5F" w:rsidRDefault="00881D5F"/>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Из истории развития физической культуры в России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Из истории развития национальных видов спорта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Самостоятельная физическая подготовка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Влияние занятий физической подготовкой на работу систем организма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Оценка годовой динамики показателей физического развития и физической подготовленности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6</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Правила предупреждения травм на уроках физической культуры и оказание первой помощи при травмах</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7</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для профилактики нарушения осанки и снижения массы тела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8</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Закаливание организма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Предупреждение травм при выполнении гимнастических и акробатических упражнений</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10</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11</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12</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13</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14</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Поводящие упражнения для обучения опорному прыжку</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15</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16</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lastRenderedPageBreak/>
              <w:t>17</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на гимнастической перекладине</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18</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19</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Сгибание и разгибание рук в упоре лежа на полу</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20</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Танцевальные упражнения «Летка-енка»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21</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Предупреждение травм на занятиях лёгкой атлетикой</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22</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прыжках в высоту с разбега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23</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24</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Прыжок в высоту с разбега способом перешагивания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lastRenderedPageBreak/>
              <w:t>25</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Бег на 1000 м</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26</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Бег на 30 м</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27</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Беговые упражнения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28</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Метание малого мяча на дальность</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29</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Метание мяча весом 150 г</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30</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Кросс на 2 км</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31</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Предупреждение травм на занятиях лыжной подготовкой</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32</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33</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34</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Передвижение на лыжах </w:t>
            </w:r>
            <w:r>
              <w:rPr>
                <w:rFonts w:ascii="Times New Roman" w:hAnsi="Times New Roman"/>
                <w:color w:val="000000"/>
                <w:sz w:val="24"/>
              </w:rPr>
              <w:lastRenderedPageBreak/>
              <w:t>одновременным одношажным ходом: подводящие упражнения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36</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Имитационные упражнения в передвижении на лыжах</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37</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Имитационные упражнения в передвижении на лыжах</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38</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39</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40</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41</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42</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43</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Предупреждение травм на занятиях в плавательном бассейне</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45</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46</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с плавательной доской</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47</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скольжении на груди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48</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скольжении на груди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49</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Плавание кролем на спине в полной координации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50</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Плавание кролем на спине в полной координации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51</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плавании способом кроль</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52</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плавании способом кроль</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в плавании способом кроль</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54</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Освоение правил и техники выполнения норматива комплекса ГТО. Плавание 50 м</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55</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Предупреждение травматизма на занятиях подвижными играми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56</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Разучивание подвижной игры «Запрещенное движение»</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57</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Разучивание подвижной игры «Подвижная цель»</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58</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Разучивание подвижной игры «Эстафета с ведением футбольного мяча»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59</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Разучивание подвижной игры «Паровая машина»</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60</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Разучивание подвижной игры «Гонка лодок»</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61</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62</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lastRenderedPageBreak/>
              <w:t>63</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64</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65</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66</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67</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394" w:type="dxa"/>
            <w:tcMar>
              <w:top w:w="50" w:type="dxa"/>
              <w:left w:w="100" w:type="dxa"/>
            </w:tcMar>
            <w:vAlign w:val="center"/>
          </w:tcPr>
          <w:p w:rsidR="00881D5F" w:rsidRDefault="0001642A">
            <w:pPr>
              <w:spacing w:after="0"/>
            </w:pPr>
            <w:r>
              <w:rPr>
                <w:rFonts w:ascii="Times New Roman" w:hAnsi="Times New Roman"/>
                <w:color w:val="000000"/>
                <w:sz w:val="24"/>
              </w:rPr>
              <w:t>68</w:t>
            </w:r>
          </w:p>
        </w:tc>
        <w:tc>
          <w:tcPr>
            <w:tcW w:w="2904" w:type="dxa"/>
            <w:tcMar>
              <w:top w:w="50" w:type="dxa"/>
              <w:left w:w="100" w:type="dxa"/>
            </w:tcMar>
            <w:vAlign w:val="center"/>
          </w:tcPr>
          <w:p w:rsidR="00881D5F" w:rsidRDefault="0001642A">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881D5F" w:rsidRDefault="00881D5F">
            <w:pPr>
              <w:spacing w:after="0"/>
              <w:ind w:left="135"/>
              <w:jc w:val="center"/>
            </w:pPr>
          </w:p>
        </w:tc>
        <w:tc>
          <w:tcPr>
            <w:tcW w:w="1659" w:type="dxa"/>
            <w:tcMar>
              <w:top w:w="50" w:type="dxa"/>
              <w:left w:w="100" w:type="dxa"/>
            </w:tcMar>
            <w:vAlign w:val="center"/>
          </w:tcPr>
          <w:p w:rsidR="00881D5F" w:rsidRDefault="00881D5F">
            <w:pPr>
              <w:spacing w:after="0"/>
              <w:ind w:left="135"/>
              <w:jc w:val="center"/>
            </w:pPr>
          </w:p>
        </w:tc>
        <w:tc>
          <w:tcPr>
            <w:tcW w:w="1180" w:type="dxa"/>
            <w:tcMar>
              <w:top w:w="50" w:type="dxa"/>
              <w:left w:w="100" w:type="dxa"/>
            </w:tcMar>
            <w:vAlign w:val="center"/>
          </w:tcPr>
          <w:p w:rsidR="00881D5F" w:rsidRDefault="00881D5F">
            <w:pPr>
              <w:spacing w:after="0"/>
              <w:ind w:left="135"/>
            </w:pPr>
          </w:p>
        </w:tc>
        <w:tc>
          <w:tcPr>
            <w:tcW w:w="2011" w:type="dxa"/>
            <w:tcMar>
              <w:top w:w="50" w:type="dxa"/>
              <w:left w:w="100" w:type="dxa"/>
            </w:tcMar>
            <w:vAlign w:val="center"/>
          </w:tcPr>
          <w:p w:rsidR="00881D5F" w:rsidRDefault="0001642A">
            <w:pPr>
              <w:spacing w:after="0"/>
              <w:ind w:left="135"/>
            </w:pPr>
            <w:r>
              <w:rPr>
                <w:rFonts w:ascii="Times New Roman" w:hAnsi="Times New Roman"/>
                <w:color w:val="000000"/>
                <w:sz w:val="24"/>
              </w:rPr>
              <w:t>Поле для свободного ввода1</w:t>
            </w:r>
          </w:p>
        </w:tc>
      </w:tr>
      <w:tr w:rsidR="00881D5F">
        <w:trPr>
          <w:trHeight w:val="144"/>
          <w:tblCellSpacing w:w="20" w:type="nil"/>
        </w:trPr>
        <w:tc>
          <w:tcPr>
            <w:tcW w:w="0" w:type="auto"/>
            <w:gridSpan w:val="2"/>
            <w:tcMar>
              <w:top w:w="50" w:type="dxa"/>
              <w:left w:w="100" w:type="dxa"/>
            </w:tcMar>
            <w:vAlign w:val="center"/>
          </w:tcPr>
          <w:p w:rsidR="00881D5F" w:rsidRDefault="0001642A">
            <w:pPr>
              <w:spacing w:after="0"/>
              <w:ind w:left="135"/>
            </w:pPr>
            <w:r>
              <w:rPr>
                <w:rFonts w:ascii="Times New Roman" w:hAnsi="Times New Roman"/>
                <w:color w:val="000000"/>
                <w:sz w:val="24"/>
              </w:rPr>
              <w:t>ОБЩЕЕ КОЛИЧЕСТВО ЧАСОВ ПО ПРОГРАММЕ</w:t>
            </w:r>
          </w:p>
        </w:tc>
        <w:tc>
          <w:tcPr>
            <w:tcW w:w="1350"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68 </w:t>
            </w:r>
          </w:p>
        </w:tc>
        <w:tc>
          <w:tcPr>
            <w:tcW w:w="1562"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881D5F" w:rsidRDefault="000164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1D5F" w:rsidRDefault="00881D5F"/>
        </w:tc>
      </w:tr>
    </w:tbl>
    <w:p w:rsidR="00881D5F" w:rsidRDefault="00881D5F">
      <w:pPr>
        <w:sectPr w:rsidR="00881D5F">
          <w:pgSz w:w="16383" w:h="11906" w:orient="landscape"/>
          <w:pgMar w:top="1134" w:right="850" w:bottom="1134" w:left="1701" w:header="720" w:footer="720" w:gutter="0"/>
          <w:cols w:space="720"/>
        </w:sectPr>
      </w:pPr>
    </w:p>
    <w:p w:rsidR="00881D5F" w:rsidRDefault="00881D5F">
      <w:pPr>
        <w:sectPr w:rsidR="00881D5F">
          <w:pgSz w:w="16383" w:h="11906" w:orient="landscape"/>
          <w:pgMar w:top="1134" w:right="850" w:bottom="1134" w:left="1701" w:header="720" w:footer="720" w:gutter="0"/>
          <w:cols w:space="720"/>
        </w:sectPr>
      </w:pPr>
    </w:p>
    <w:p w:rsidR="00881D5F" w:rsidRDefault="0001642A">
      <w:pPr>
        <w:spacing w:after="0"/>
        <w:ind w:left="120"/>
      </w:pPr>
      <w:bookmarkStart w:id="14" w:name="block-52419147"/>
      <w:bookmarkEnd w:id="13"/>
      <w:r>
        <w:rPr>
          <w:rFonts w:ascii="Times New Roman" w:hAnsi="Times New Roman"/>
          <w:b/>
          <w:color w:val="000000"/>
          <w:sz w:val="28"/>
        </w:rPr>
        <w:lastRenderedPageBreak/>
        <w:t>УЧЕБНО-МЕТОДИЧЕСКОЕ ОБЕСПЕЧЕНИЕ ОБРАЗОВАТЕЛЬНОГО ПРОЦЕССА</w:t>
      </w:r>
    </w:p>
    <w:p w:rsidR="00881D5F" w:rsidRDefault="0001642A">
      <w:pPr>
        <w:spacing w:after="0" w:line="480" w:lineRule="auto"/>
        <w:ind w:left="120"/>
      </w:pPr>
      <w:r>
        <w:rPr>
          <w:rFonts w:ascii="Times New Roman" w:hAnsi="Times New Roman"/>
          <w:b/>
          <w:color w:val="000000"/>
          <w:sz w:val="28"/>
        </w:rPr>
        <w:t>ОБЯЗАТЕЛЬНЫЕ УЧЕБНЫЕ МАТЕРИАЛЫ ДЛЯ УЧЕНИКА</w:t>
      </w:r>
    </w:p>
    <w:p w:rsidR="00881D5F" w:rsidRDefault="00881D5F">
      <w:pPr>
        <w:spacing w:after="0" w:line="480" w:lineRule="auto"/>
        <w:ind w:left="120"/>
      </w:pPr>
    </w:p>
    <w:p w:rsidR="00881D5F" w:rsidRDefault="00881D5F">
      <w:pPr>
        <w:spacing w:after="0" w:line="480" w:lineRule="auto"/>
        <w:ind w:left="120"/>
      </w:pPr>
    </w:p>
    <w:p w:rsidR="00881D5F" w:rsidRDefault="00881D5F">
      <w:pPr>
        <w:spacing w:after="0"/>
        <w:ind w:left="120"/>
      </w:pPr>
    </w:p>
    <w:p w:rsidR="00881D5F" w:rsidRDefault="0001642A">
      <w:pPr>
        <w:spacing w:after="0" w:line="480" w:lineRule="auto"/>
        <w:ind w:left="120"/>
      </w:pPr>
      <w:r>
        <w:rPr>
          <w:rFonts w:ascii="Times New Roman" w:hAnsi="Times New Roman"/>
          <w:b/>
          <w:color w:val="000000"/>
          <w:sz w:val="28"/>
        </w:rPr>
        <w:t>МЕТОДИЧЕСКИЕ МАТЕРИАЛЫ ДЛЯ УЧИТЕЛЯ</w:t>
      </w:r>
    </w:p>
    <w:p w:rsidR="00881D5F" w:rsidRDefault="00881D5F">
      <w:pPr>
        <w:spacing w:after="0" w:line="480" w:lineRule="auto"/>
        <w:ind w:left="120"/>
      </w:pPr>
    </w:p>
    <w:p w:rsidR="00881D5F" w:rsidRDefault="00881D5F">
      <w:pPr>
        <w:spacing w:after="0"/>
        <w:ind w:left="120"/>
      </w:pPr>
    </w:p>
    <w:p w:rsidR="00881D5F" w:rsidRDefault="0001642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881D5F" w:rsidRDefault="00881D5F">
      <w:pPr>
        <w:spacing w:after="0" w:line="480" w:lineRule="auto"/>
        <w:ind w:left="120"/>
      </w:pPr>
    </w:p>
    <w:p w:rsidR="00881D5F" w:rsidRDefault="00881D5F">
      <w:pPr>
        <w:sectPr w:rsidR="00881D5F">
          <w:pgSz w:w="11906" w:h="16383"/>
          <w:pgMar w:top="1134" w:right="850" w:bottom="1134" w:left="1701" w:header="720" w:footer="720" w:gutter="0"/>
          <w:cols w:space="720"/>
        </w:sectPr>
      </w:pPr>
    </w:p>
    <w:bookmarkEnd w:id="14"/>
    <w:p w:rsidR="0001642A" w:rsidRDefault="0001642A"/>
    <w:sectPr w:rsidR="0001642A" w:rsidSect="00881D5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81D5F"/>
    <w:rsid w:val="0001642A"/>
    <w:rsid w:val="004277CA"/>
    <w:rsid w:val="00775613"/>
    <w:rsid w:val="00881D5F"/>
    <w:rsid w:val="00E817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81D5F"/>
    <w:rPr>
      <w:color w:val="0000FF" w:themeColor="hyperlink"/>
      <w:u w:val="single"/>
    </w:rPr>
  </w:style>
  <w:style w:type="table" w:styleId="ac">
    <w:name w:val="Table Grid"/>
    <w:basedOn w:val="a1"/>
    <w:uiPriority w:val="59"/>
    <w:rsid w:val="00881D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348289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k.com/deputy_director" TargetMode="External"/><Relationship Id="rId4" Type="http://schemas.openxmlformats.org/officeDocument/2006/relationships/hyperlink" Target="https://t.me/zam_di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9591</Words>
  <Characters>54673</Characters>
  <Application>Microsoft Office Word</Application>
  <DocSecurity>0</DocSecurity>
  <Lines>455</Lines>
  <Paragraphs>128</Paragraphs>
  <ScaleCrop>false</ScaleCrop>
  <Company/>
  <LinksUpToDate>false</LinksUpToDate>
  <CharactersWithSpaces>64136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Tres</cp:lastModifiedBy>
  <cp:revision>5</cp:revision>
  <dcterms:created xsi:type="dcterms:W3CDTF">2025-07-17T20:42:00Z</dcterms:created>
  <dcterms:modified xsi:type="dcterms:W3CDTF">2025-07-17T20:57:00Z</dcterms:modified>
</cp:coreProperties>
</file>